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lang w:eastAsia="zh-CN"/>
          <w14:textFill>
            <w14:solidFill>
              <w14:schemeClr w14:val="tx1"/>
            </w14:solidFill>
          </w14:textFill>
        </w:rPr>
        <w:t xml:space="preserve"> </w:t>
      </w:r>
      <w:r>
        <w:rPr>
          <w:rFonts w:asciiTheme="minorHAnsi" w:hAnsiTheme="minorHAnsi" w:cstheme="minorHAnsi"/>
          <w:color w:val="000000" w:themeColor="text1"/>
          <w:sz w:val="22"/>
          <w:szCs w:val="22"/>
          <w14:textFill>
            <w14:solidFill>
              <w14:schemeClr w14:val="tx1"/>
            </w14:solidFill>
          </w14:textFill>
        </w:rPr>
        <w:t>UN VOLUNTEER  DESCRIPTION OF ASSIGNMENT</w:t>
      </w:r>
    </w:p>
    <w:p>
      <w:pPr>
        <w:rPr>
          <w:rFonts w:asciiTheme="minorHAnsi" w:hAnsiTheme="minorHAnsi" w:cstheme="minorHAnsi"/>
          <w:color w:val="000000" w:themeColor="text1"/>
          <w:sz w:val="22"/>
          <w:szCs w:val="22"/>
          <w14:textFill>
            <w14:solidFill>
              <w14:schemeClr w14:val="tx1"/>
            </w14:solidFill>
          </w14:textFill>
        </w:rPr>
      </w:pPr>
    </w:p>
    <w:p>
      <w:pPr>
        <w:pBdr>
          <w:top w:val="single" w:color="auto" w:sz="4" w:space="0"/>
          <w:left w:val="single" w:color="auto" w:sz="4" w:space="4"/>
          <w:bottom w:val="single" w:color="auto" w:sz="4" w:space="0"/>
          <w:right w:val="single" w:color="auto" w:sz="4" w:space="0"/>
        </w:pBdr>
        <w:shd w:val="clear" w:color="auto" w:fill="D9E2F3"/>
        <w:spacing w:after="60"/>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Preamble:</w:t>
      </w:r>
    </w:p>
    <w:p>
      <w:pPr>
        <w:pBdr>
          <w:top w:val="single" w:color="auto" w:sz="4" w:space="0"/>
          <w:left w:val="single" w:color="auto" w:sz="4" w:space="4"/>
          <w:bottom w:val="single" w:color="auto" w:sz="4" w:space="0"/>
          <w:right w:val="single" w:color="auto" w:sz="4" w:space="0"/>
        </w:pBdr>
        <w:shd w:val="clear" w:color="auto" w:fill="D9E2F3"/>
        <w:spacing w:after="60"/>
        <w:jc w:val="both"/>
        <w:rPr>
          <w:rFonts w:eastAsia="Arial"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iCs/>
          <w:color w:val="000000" w:themeColor="text1"/>
          <w:sz w:val="22"/>
          <w:szCs w:val="22"/>
          <w14:textFill>
            <w14:solidFill>
              <w14:schemeClr w14:val="tx1"/>
            </w14:solidFill>
          </w14:textFill>
        </w:rPr>
        <w:t>The United Nations Volunteers (UNV) programme 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Pr>
          <w:rFonts w:eastAsia="Arial" w:asciiTheme="minorHAnsi" w:hAnsiTheme="minorHAnsi" w:cstheme="minorHAnsi"/>
          <w:color w:val="000000" w:themeColor="text1"/>
          <w:sz w:val="22"/>
          <w:szCs w:val="22"/>
          <w14:textFill>
            <w14:solidFill>
              <w14:schemeClr w14:val="tx1"/>
            </w14:solidFill>
          </w14:textFill>
        </w:rPr>
        <w:t>.</w:t>
      </w:r>
    </w:p>
    <w:p>
      <w:pPr>
        <w:pBdr>
          <w:top w:val="single" w:color="auto" w:sz="4" w:space="0"/>
          <w:left w:val="single" w:color="auto" w:sz="4" w:space="4"/>
          <w:bottom w:val="single" w:color="auto" w:sz="4" w:space="0"/>
          <w:right w:val="single" w:color="auto" w:sz="4" w:space="0"/>
        </w:pBdr>
        <w:shd w:val="clear" w:color="auto" w:fill="D9E2F3"/>
        <w:spacing w:after="60"/>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pPr>
        <w:pBdr>
          <w:top w:val="single" w:color="auto" w:sz="4" w:space="0"/>
          <w:left w:val="single" w:color="auto" w:sz="4" w:space="4"/>
          <w:bottom w:val="single" w:color="auto" w:sz="4" w:space="0"/>
          <w:right w:val="single" w:color="auto" w:sz="4" w:space="0"/>
        </w:pBdr>
        <w:shd w:val="clear" w:color="auto" w:fill="D9E2F3"/>
        <w:spacing w:after="60"/>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 xml:space="preserve">1.  Volunteer Category:  </w:t>
      </w:r>
      <w:sdt>
        <w:sdtPr>
          <w:rPr>
            <w:rFonts w:asciiTheme="minorHAnsi" w:hAnsiTheme="minorHAnsi" w:cstheme="minorHAnsi"/>
            <w:b/>
            <w:bCs/>
            <w:color w:val="000000" w:themeColor="text1"/>
            <w:sz w:val="22"/>
            <w:szCs w:val="22"/>
            <w14:textFill>
              <w14:solidFill>
                <w14:schemeClr w14:val="tx1"/>
              </w14:solidFill>
            </w14:textFill>
          </w:rPr>
          <w:id w:val="1227947715"/>
          <w:placeholder>
            <w:docPart w:val="DefaultPlaceholder_-1854013438"/>
          </w:placeholder>
          <w:dropDownList>
            <w:listItem w:value="Choose an item."/>
            <w:listItem w:displayText="National Specialist" w:value="National Specialist"/>
            <w:listItem w:displayText="National Youth" w:value="National Youth"/>
            <w:listItem w:displayText="National Expert" w:value="National Expert"/>
            <w:listItem w:displayText="Community Volunteer" w:value="Community Volunteer"/>
          </w:dropDownList>
        </w:sdtPr>
        <w:sdtEndPr>
          <w:rPr>
            <w:rFonts w:asciiTheme="minorHAnsi" w:hAnsiTheme="minorHAnsi" w:cstheme="minorHAnsi"/>
            <w:b/>
            <w:bCs/>
            <w:color w:val="000000" w:themeColor="text1"/>
            <w:sz w:val="22"/>
            <w:szCs w:val="22"/>
            <w14:textFill>
              <w14:solidFill>
                <w14:schemeClr w14:val="tx1"/>
              </w14:solidFill>
            </w14:textFill>
          </w:rPr>
        </w:sdtEndPr>
        <w:sdtContent>
          <w:r>
            <w:rPr>
              <w:rFonts w:asciiTheme="minorHAnsi" w:hAnsiTheme="minorHAnsi" w:cstheme="minorHAnsi"/>
              <w:b/>
              <w:bCs/>
              <w:color w:val="000000" w:themeColor="text1"/>
              <w:sz w:val="22"/>
              <w:szCs w:val="22"/>
              <w14:textFill>
                <w14:solidFill>
                  <w14:schemeClr w14:val="tx1"/>
                </w14:solidFill>
              </w14:textFill>
            </w:rPr>
            <w:t>National Youth</w:t>
          </w:r>
        </w:sdtContent>
      </w:sdt>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2.  Type of Assignment Place: National UN Volunteer  (Chinese nationals only)</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p>
    <w:p>
      <w:pPr>
        <w:tabs>
          <w:tab w:val="left" w:pos="3060"/>
        </w:tabs>
        <w:ind w:right="-759"/>
        <w:jc w:val="both"/>
        <w:rPr>
          <w:rFonts w:asciiTheme="minorHAnsi" w:hAnsiTheme="minorHAnsi" w:eastAsiaTheme="minorEastAsia" w:cstheme="minorHAnsi"/>
          <w:b/>
          <w:bCs/>
          <w:color w:val="000000" w:themeColor="text1"/>
          <w:sz w:val="22"/>
          <w:szCs w:val="22"/>
          <w:lang w:eastAsia="zh-CN"/>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3.   Assignment Title: Youth Development Project Assistant</w:t>
      </w:r>
      <w:r>
        <w:rPr>
          <w:rFonts w:asciiTheme="minorHAnsi" w:hAnsiTheme="minorHAnsi" w:cstheme="minorHAnsi"/>
          <w:b/>
          <w:bCs/>
          <w:color w:val="000000" w:themeColor="text1"/>
          <w:sz w:val="22"/>
          <w:szCs w:val="22"/>
          <w14:textFill>
            <w14:solidFill>
              <w14:schemeClr w14:val="tx1"/>
            </w14:solidFill>
          </w14:textFill>
        </w:rPr>
        <w:tab/>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 xml:space="preserve">4.  Link with UNV Strategic Framework :  </w:t>
      </w:r>
      <w:bookmarkStart w:id="0" w:name="_Hlk92282031"/>
      <w:sdt>
        <w:sdtPr>
          <w:rPr>
            <w:rFonts w:asciiTheme="minorHAnsi" w:hAnsiTheme="minorHAnsi" w:cstheme="minorHAnsi"/>
            <w:b/>
            <w:bCs/>
            <w:color w:val="000000" w:themeColor="text1"/>
            <w:sz w:val="22"/>
            <w:szCs w:val="22"/>
            <w14:textFill>
              <w14:solidFill>
                <w14:schemeClr w14:val="tx1"/>
              </w14:solidFill>
            </w14:textFill>
          </w:rPr>
          <w:alias w:val="Thematic Areas"/>
          <w:tag w:val="Thematic Areas"/>
          <w:id w:val="475807339"/>
          <w:placeholder>
            <w:docPart w:val="909740334494487BA3342EADC6C9E466"/>
          </w:placeholder>
          <w:comboBox>
            <w:listItem w:value="Choose an item."/>
            <w:listItem w:displayText="Securing access to Basic Social Services" w:value="Securing access to Basic Social Services"/>
            <w:listItem w:displayText="Community Resilience for Environment and Disaster risk reduction" w:value="Community Resilience for Environment and Disaster risk reduction"/>
            <w:listItem w:displayText="Youth" w:value="Youth"/>
            <w:listItem w:displayText="Peacebuilding" w:value="Peacebuilding"/>
            <w:listItem w:displayText="National Capacity Development through volunteer schemes" w:value="National Capacity Development through volunteer schemes"/>
          </w:comboBox>
        </w:sdtPr>
        <w:sdtEndPr>
          <w:rPr>
            <w:rFonts w:asciiTheme="minorHAnsi" w:hAnsiTheme="minorHAnsi" w:cstheme="minorHAnsi"/>
            <w:b/>
            <w:bCs/>
            <w:color w:val="000000" w:themeColor="text1"/>
            <w:sz w:val="22"/>
            <w:szCs w:val="22"/>
            <w14:textFill>
              <w14:solidFill>
                <w14:schemeClr w14:val="tx1"/>
              </w14:solidFill>
            </w14:textFill>
          </w:rPr>
        </w:sdtEndPr>
        <w:sdtContent>
          <w:r>
            <w:rPr>
              <w:rFonts w:asciiTheme="minorHAnsi" w:hAnsiTheme="minorHAnsi" w:cstheme="minorHAnsi"/>
              <w:b/>
              <w:bCs/>
              <w:color w:val="000000" w:themeColor="text1"/>
              <w:sz w:val="22"/>
              <w:szCs w:val="22"/>
              <w14:textFill>
                <w14:solidFill>
                  <w14:schemeClr w14:val="tx1"/>
                </w14:solidFill>
              </w14:textFill>
            </w:rPr>
            <w:t>Youth</w:t>
          </w:r>
        </w:sdtContent>
      </w:sdt>
      <w:bookmarkEnd w:id="0"/>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5.  Duty Station, Country: Beijing, China</w:t>
      </w:r>
      <w:r>
        <w:rPr>
          <w:rFonts w:asciiTheme="minorHAnsi" w:hAnsiTheme="minorHAnsi" w:cstheme="minorHAnsi"/>
          <w:b/>
          <w:bCs/>
          <w:color w:val="000000" w:themeColor="text1"/>
          <w:sz w:val="22"/>
          <w:szCs w:val="22"/>
          <w14:textFill>
            <w14:solidFill>
              <w14:schemeClr w14:val="tx1"/>
            </w14:solidFill>
          </w14:textFill>
        </w:rPr>
        <w:tab/>
      </w:r>
      <w:r>
        <w:rPr>
          <w:rFonts w:asciiTheme="minorHAnsi" w:hAnsiTheme="minorHAnsi" w:cstheme="minorHAnsi"/>
          <w:b/>
          <w:bCs/>
          <w:color w:val="000000" w:themeColor="text1"/>
          <w:sz w:val="22"/>
          <w:szCs w:val="22"/>
          <w14:textFill>
            <w14:solidFill>
              <w14:schemeClr w14:val="tx1"/>
            </w14:solidFill>
          </w14:textFill>
        </w:rPr>
        <w:t xml:space="preserve"> </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 xml:space="preserve">6.  Duration (in months): 12 </w:t>
      </w:r>
      <w:r>
        <w:rPr>
          <w:rFonts w:asciiTheme="minorHAnsi" w:hAnsiTheme="minorHAnsi" w:cstheme="minorHAnsi"/>
          <w:b/>
          <w:bCs/>
          <w:color w:val="000000" w:themeColor="text1"/>
          <w:sz w:val="22"/>
          <w:szCs w:val="22"/>
          <w:lang w:eastAsia="zh-CN"/>
          <w14:textFill>
            <w14:solidFill>
              <w14:schemeClr w14:val="tx1"/>
            </w14:solidFill>
          </w14:textFill>
        </w:rPr>
        <w:t>Months</w:t>
      </w:r>
      <w:r>
        <w:rPr>
          <w:rFonts w:asciiTheme="minorHAnsi" w:hAnsiTheme="minorHAnsi" w:cstheme="minorHAnsi"/>
          <w:b/>
          <w:bCs/>
          <w:color w:val="000000" w:themeColor="text1"/>
          <w:sz w:val="22"/>
          <w:szCs w:val="22"/>
          <w14:textFill>
            <w14:solidFill>
              <w14:schemeClr w14:val="tx1"/>
            </w14:solidFill>
          </w14:textFill>
        </w:rPr>
        <w:tab/>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 xml:space="preserve">      Possibility of Extension (Yes/No) Yes</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 xml:space="preserve">7.  Expected Starting Date: </w:t>
      </w:r>
      <w:r>
        <w:rPr>
          <w:rFonts w:hint="eastAsia" w:eastAsia="宋体" w:asciiTheme="minorHAnsi" w:hAnsiTheme="minorHAnsi" w:cstheme="minorHAnsi"/>
          <w:b/>
          <w:bCs/>
          <w:color w:val="000000" w:themeColor="text1"/>
          <w:sz w:val="22"/>
          <w:szCs w:val="22"/>
          <w:lang w:val="en-US" w:eastAsia="zh-CN"/>
          <w14:textFill>
            <w14:solidFill>
              <w14:schemeClr w14:val="tx1"/>
            </w14:solidFill>
          </w14:textFill>
        </w:rPr>
        <w:t xml:space="preserve">September </w:t>
      </w:r>
      <w:r>
        <w:rPr>
          <w:rFonts w:asciiTheme="minorHAnsi" w:hAnsiTheme="minorHAnsi" w:cstheme="minorHAnsi"/>
          <w:b/>
          <w:bCs/>
          <w:color w:val="000000" w:themeColor="text1"/>
          <w:sz w:val="22"/>
          <w:szCs w:val="22"/>
          <w14:textFill>
            <w14:solidFill>
              <w14:schemeClr w14:val="tx1"/>
            </w14:solidFill>
          </w14:textFill>
        </w:rPr>
        <w:t>2023</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bookmarkStart w:id="1" w:name="OLE_LINK4"/>
      <w:bookmarkStart w:id="2" w:name="OLE_LINK5"/>
    </w:p>
    <w:bookmarkEnd w:id="1"/>
    <w:bookmarkEnd w:id="2"/>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8  Host Agency/Host Institute: UNDP</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 xml:space="preserve">9.  Sustainable Development Goals: </w:t>
      </w:r>
    </w:p>
    <w:p>
      <w:pPr>
        <w:pStyle w:val="13"/>
        <w:rPr>
          <w:rFonts w:eastAsia="Times New Roman" w:asciiTheme="minorHAnsi" w:hAnsiTheme="minorHAnsi" w:cstheme="minorHAnsi"/>
          <w:sz w:val="22"/>
          <w:szCs w:val="22"/>
          <w:lang w:bidi="th-TH"/>
        </w:rPr>
      </w:pPr>
      <w:r>
        <w:rPr>
          <w:rFonts w:asciiTheme="minorHAnsi" w:hAnsiTheme="minorHAnsi" w:cstheme="minorHAnsi"/>
          <w:b/>
          <w:bCs/>
          <w:color w:val="000000" w:themeColor="text1"/>
          <w:sz w:val="22"/>
          <w:szCs w:val="22"/>
          <w14:textFill>
            <w14:solidFill>
              <w14:schemeClr w14:val="tx1"/>
            </w14:solidFill>
          </w14:textFill>
        </w:rPr>
        <w:t xml:space="preserve">SDG 8 </w:t>
      </w:r>
      <w:r>
        <w:rPr>
          <w:rFonts w:eastAsia="Times New Roman" w:asciiTheme="minorHAnsi" w:hAnsiTheme="minorHAnsi" w:cstheme="minorHAnsi"/>
          <w:sz w:val="22"/>
          <w:szCs w:val="22"/>
          <w:lang w:bidi="th-TH"/>
        </w:rPr>
        <w:t xml:space="preserve">Decent work and Economy Growth </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10. Organizational Context/Project:</w:t>
      </w:r>
      <w:r>
        <w:rPr>
          <w:rFonts w:asciiTheme="minorHAnsi" w:hAnsiTheme="minorHAnsi" w:cstheme="minorHAnsi"/>
          <w:b/>
          <w:bCs/>
          <w:color w:val="000000" w:themeColor="text1"/>
          <w:sz w:val="22"/>
          <w:szCs w:val="22"/>
          <w14:textFill>
            <w14:solidFill>
              <w14:schemeClr w14:val="tx1"/>
            </w14:solidFill>
          </w14:textFill>
        </w:rPr>
        <w:tab/>
      </w:r>
    </w:p>
    <w:p>
      <w:pPr>
        <w:spacing w:before="100" w:beforeAutospacing="1" w:after="100" w:afterAutospacing="1" w:line="240" w:lineRule="auto"/>
        <w:rPr>
          <w:rFonts w:asciiTheme="minorHAnsi" w:hAnsiTheme="minorHAnsi" w:cstheme="minorHAnsi"/>
          <w:b/>
          <w:bCs/>
          <w:sz w:val="22"/>
          <w:szCs w:val="22"/>
          <w:lang w:eastAsia="zh-CN" w:bidi="th-TH"/>
        </w:rPr>
      </w:pPr>
      <w:r>
        <w:rPr>
          <w:rFonts w:asciiTheme="minorHAnsi" w:hAnsiTheme="minorHAnsi" w:cstheme="minorHAnsi"/>
          <w:b/>
          <w:bCs/>
          <w:sz w:val="22"/>
          <w:szCs w:val="22"/>
          <w:lang w:eastAsia="zh-CN" w:bidi="th-TH"/>
        </w:rPr>
        <w:t xml:space="preserve">UNDP China </w:t>
      </w:r>
    </w:p>
    <w:p>
      <w:pPr>
        <w:spacing w:before="100" w:beforeAutospacing="1" w:after="100" w:afterAutospacing="1" w:line="240" w:lineRule="auto"/>
        <w:rPr>
          <w:rFonts w:asciiTheme="minorHAnsi" w:hAnsiTheme="minorHAnsi" w:cstheme="minorHAnsi"/>
          <w:sz w:val="22"/>
          <w:szCs w:val="22"/>
          <w:lang w:eastAsia="zh-CN" w:bidi="th-TH"/>
        </w:rPr>
      </w:pPr>
      <w:r>
        <w:rPr>
          <w:rFonts w:asciiTheme="minorHAnsi" w:hAnsiTheme="minorHAnsi" w:cstheme="minorHAnsi"/>
          <w:sz w:val="22"/>
          <w:szCs w:val="22"/>
          <w:lang w:eastAsia="zh-CN" w:bidi="th-TH"/>
        </w:rPr>
        <w:t xml:space="preserve">The United Nations Development Programme (UNDP) is the United Nations' global development network, advocating for change and connecting countries to knowledge, experience and resources to help people build a better life. It is on the ground in 170 countries, working on solutions to global and national development challenges. UNDP in China fosters human development to empower women and men to build better lives. As the United Nations' development network, UNDP draws on a world of experience to assist China in developing its own solutions to the country’s development challenges. Through partnerships and innovation, UNDP works to achieve the Sustainable Development Goals (SDGs) by reducing poverty, strengthening the rule of law and democratic governance, promoting environmental sustainability and South-South Cooperation. </w:t>
      </w:r>
    </w:p>
    <w:p>
      <w:pPr>
        <w:spacing w:before="100" w:beforeAutospacing="1" w:after="100" w:afterAutospacing="1" w:line="240" w:lineRule="auto"/>
        <w:rPr>
          <w:rFonts w:asciiTheme="minorHAnsi" w:hAnsiTheme="minorHAnsi" w:cstheme="minorHAnsi"/>
          <w:sz w:val="22"/>
          <w:szCs w:val="22"/>
          <w:lang w:eastAsia="zh-CN" w:bidi="th-TH"/>
        </w:rPr>
      </w:pPr>
      <w:r>
        <w:rPr>
          <w:rFonts w:asciiTheme="minorHAnsi" w:hAnsiTheme="minorHAnsi" w:cstheme="minorHAnsi"/>
          <w:sz w:val="22"/>
          <w:szCs w:val="22"/>
          <w:lang w:eastAsia="zh-CN" w:bidi="th-TH"/>
        </w:rPr>
        <w:t xml:space="preserve">Align with the UNDP Youth Strategy, UNDP China aims to support youth development as a major contribution to sustainable development. To create an inclusive and enabling environment for empowering youth in achieving SDGs, UNDP China and their counterparts are implementing a multi-year Youth Project to empower youth in achieving SDGs. </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sz w:val="22"/>
          <w:szCs w:val="22"/>
        </w:rPr>
      </w:pPr>
      <w:r>
        <w:rPr>
          <w:rFonts w:eastAsia="微软雅黑" w:asciiTheme="minorHAnsi" w:hAnsiTheme="minorHAnsi" w:cstheme="minorHAnsi"/>
          <w:b/>
          <w:sz w:val="22"/>
          <w:szCs w:val="22"/>
        </w:rPr>
        <w:t xml:space="preserve">United Nations Volunteers (UNV) </w:t>
      </w:r>
      <w:r>
        <w:rPr>
          <w:rFonts w:eastAsia="微软雅黑" w:asciiTheme="minorHAnsi" w:hAnsiTheme="minorHAnsi" w:cstheme="minorHAnsi"/>
          <w:b/>
          <w:sz w:val="22"/>
          <w:szCs w:val="22"/>
          <w:lang w:eastAsia="zh-CN"/>
        </w:rPr>
        <w:t>programme</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2"/>
          <w:szCs w:val="22"/>
          <w:lang w:eastAsia="zh-CN" w:bidi="th-TH"/>
        </w:rPr>
      </w:pPr>
      <w:r>
        <w:rPr>
          <w:rFonts w:eastAsia="微软雅黑" w:asciiTheme="minorHAnsi" w:hAnsiTheme="minorHAnsi" w:cstheme="minorHAnsi"/>
          <w:bCs/>
          <w:sz w:val="22"/>
          <w:szCs w:val="22"/>
        </w:rPr>
        <w:t xml:space="preserve">UNV is committed to promoting world peace and development through volunteerism. UNV cooperates with partners to send high-quality, enterprising volunteers with all-round commitments to participate in peace, development, humanitarian and other </w:t>
      </w:r>
      <w:r>
        <w:rPr>
          <w:rFonts w:eastAsia="微软雅黑" w:asciiTheme="minorHAnsi" w:hAnsiTheme="minorHAnsi" w:cstheme="minorHAnsi"/>
          <w:bCs/>
          <w:sz w:val="22"/>
          <w:szCs w:val="22"/>
          <w:lang w:eastAsia="zh-CN"/>
        </w:rPr>
        <w:t>fi</w:t>
      </w:r>
      <w:r>
        <w:rPr>
          <w:rFonts w:eastAsia="微软雅黑" w:asciiTheme="minorHAnsi" w:hAnsiTheme="minorHAnsi" w:cstheme="minorHAnsi"/>
          <w:bCs/>
          <w:sz w:val="22"/>
          <w:szCs w:val="22"/>
        </w:rPr>
        <w:t xml:space="preserve">elds and advocate the value of volunteerism and </w:t>
      </w:r>
      <w:r>
        <w:rPr>
          <w:rFonts w:asciiTheme="minorHAnsi" w:hAnsiTheme="minorHAnsi" w:cstheme="minorHAnsi"/>
          <w:sz w:val="22"/>
          <w:szCs w:val="22"/>
          <w:lang w:eastAsia="zh-CN" w:bidi="th-TH"/>
        </w:rPr>
        <w:t>enhance the global recognition of volunteerism.</w:t>
      </w:r>
    </w:p>
    <w:p>
      <w:pPr>
        <w:jc w:val="both"/>
        <w:rPr>
          <w:rFonts w:eastAsia="微软雅黑" w:asciiTheme="minorHAnsi" w:hAnsiTheme="minorHAnsi" w:cstheme="minorHAnsi"/>
          <w:b/>
          <w:sz w:val="22"/>
          <w:szCs w:val="22"/>
        </w:rPr>
      </w:pPr>
      <w:r>
        <w:rPr>
          <w:rFonts w:eastAsia="微软雅黑" w:asciiTheme="minorHAnsi" w:hAnsiTheme="minorHAnsi" w:cstheme="minorHAnsi"/>
          <w:b/>
          <w:sz w:val="22"/>
          <w:szCs w:val="22"/>
        </w:rPr>
        <w:t>UNDP China Youth Portfolio</w:t>
      </w:r>
    </w:p>
    <w:p>
      <w:pPr>
        <w:jc w:val="both"/>
        <w:rPr>
          <w:rFonts w:asciiTheme="minorHAnsi" w:hAnsiTheme="minorHAnsi" w:cstheme="minorHAnsi"/>
          <w:sz w:val="22"/>
          <w:szCs w:val="22"/>
          <w:lang w:eastAsia="zh-CN" w:bidi="th-TH"/>
        </w:rPr>
      </w:pPr>
      <w:r>
        <w:rPr>
          <w:rFonts w:asciiTheme="minorHAnsi" w:hAnsiTheme="minorHAnsi" w:cstheme="minorHAnsi"/>
          <w:sz w:val="22"/>
          <w:szCs w:val="22"/>
          <w:lang w:eastAsia="zh-CN" w:bidi="th-TH"/>
        </w:rPr>
        <w:t>UNDP China has undertaken considerable effort to mainstream young people in its work. Hosting a large youth portfolio in Asia-Pacific, currently, there are 3 ongoing youth projects in UNDP China.</w:t>
      </w:r>
    </w:p>
    <w:p>
      <w:pPr>
        <w:pStyle w:val="40"/>
        <w:jc w:val="both"/>
        <w:rPr>
          <w:b/>
          <w:bCs/>
          <w:sz w:val="28"/>
          <w:szCs w:val="28"/>
        </w:rPr>
      </w:pPr>
    </w:p>
    <w:p>
      <w:pPr>
        <w:pStyle w:val="40"/>
        <w:jc w:val="both"/>
        <w:rPr>
          <w:b/>
          <w:bCs/>
          <w:color w:val="5B9BD5" w:themeColor="accent1"/>
          <w14:textFill>
            <w14:solidFill>
              <w14:schemeClr w14:val="accent1"/>
            </w14:solidFill>
          </w14:textFill>
        </w:rPr>
      </w:pPr>
      <w:r>
        <w:rPr>
          <w:b/>
          <w:bCs/>
          <w:color w:val="5B9BD5" w:themeColor="accent1"/>
          <w14:textFill>
            <w14:solidFill>
              <w14:schemeClr w14:val="accent1"/>
            </w14:solidFill>
          </w14:textFill>
        </w:rPr>
        <w:t>You leadership, Innovation and Entrepreneurship (Youth Co:Lab)</w:t>
      </w:r>
    </w:p>
    <w:p>
      <w:pPr>
        <w:pStyle w:val="40"/>
        <w:jc w:val="both"/>
        <w:rPr>
          <w:rFonts w:cstheme="minorHAnsi"/>
        </w:rPr>
      </w:pPr>
      <w:r>
        <w:rPr>
          <w:rFonts w:cstheme="minorHAnsi"/>
        </w:rPr>
        <w:t>Youth Co:Lab is a regional youth project co-created by UNDP and Citi Foundation in 2017. It aims to set a common agenda for Asia-Pacific countries to invest in and empower youth to accelerate implementation of the Sustainable Development Goals (SDGs) through leadership, innovation and entrepreneurship. By developing 21st Century skills, catalyzing and sustaining youth-led start-ups and social enterprises across the region, Youth Co:Lab is positioning young people front and center in order to solve the region’s most pressing challenges.</w:t>
      </w:r>
    </w:p>
    <w:p>
      <w:pPr>
        <w:pStyle w:val="40"/>
        <w:jc w:val="both"/>
        <w:rPr>
          <w:rFonts w:cstheme="minorHAnsi"/>
        </w:rPr>
      </w:pPr>
    </w:p>
    <w:p>
      <w:pPr>
        <w:pStyle w:val="40"/>
        <w:jc w:val="both"/>
        <w:rPr>
          <w:rFonts w:cstheme="minorHAnsi"/>
        </w:rPr>
      </w:pPr>
      <w:r>
        <w:rPr>
          <w:rFonts w:cstheme="minorHAnsi"/>
        </w:rPr>
        <w:t>In China, Youth Co:Lab work closely with the All-China Youth Federation, China Youth Daily, the China Soong Ching Ling Foundation (SCLF), China Soong Ching Ling Science &amp; Culture Centre for Young People (SCLSCC) and Citi China on empowering young people to lead social change in their communities through social innovation and entrepreneurship.</w:t>
      </w:r>
    </w:p>
    <w:p>
      <w:pPr>
        <w:pStyle w:val="40"/>
        <w:jc w:val="both"/>
        <w:rPr>
          <w:rFonts w:cstheme="minorHAnsi"/>
        </w:rPr>
      </w:pPr>
    </w:p>
    <w:p>
      <w:pPr>
        <w:pStyle w:val="40"/>
        <w:jc w:val="both"/>
        <w:rPr>
          <w:rFonts w:cstheme="minorHAnsi"/>
        </w:rPr>
      </w:pPr>
      <w:r>
        <w:rPr>
          <w:rFonts w:cstheme="minorHAnsi"/>
        </w:rPr>
        <w:t>As of April 2023, more</w:t>
      </w:r>
      <w:r>
        <w:t xml:space="preserve"> than 200 youth-led start-ups have started their entrepreneurship journey with the support</w:t>
      </w:r>
      <w:r>
        <w:rPr>
          <w:rFonts w:cstheme="minorHAnsi"/>
        </w:rPr>
        <w:t xml:space="preserve"> of Youth Co:Lab.</w:t>
      </w:r>
    </w:p>
    <w:p>
      <w:pPr>
        <w:pStyle w:val="40"/>
        <w:jc w:val="both"/>
        <w:rPr>
          <w:b/>
          <w:bCs/>
        </w:rPr>
      </w:pPr>
    </w:p>
    <w:p>
      <w:pPr>
        <w:pStyle w:val="40"/>
        <w:jc w:val="both"/>
        <w:rPr>
          <w:b/>
          <w:bCs/>
          <w:color w:val="5B9BD5" w:themeColor="accent1"/>
          <w14:textFill>
            <w14:solidFill>
              <w14:schemeClr w14:val="accent1"/>
            </w14:solidFill>
          </w14:textFill>
        </w:rPr>
      </w:pPr>
      <w:r>
        <w:rPr>
          <w:b/>
          <w:bCs/>
          <w:color w:val="5B9BD5" w:themeColor="accent1"/>
          <w14:textFill>
            <w14:solidFill>
              <w14:schemeClr w14:val="accent1"/>
            </w14:solidFill>
          </w14:textFill>
        </w:rPr>
        <w:t>Promoting Youth Participation in Sustainable Development</w:t>
      </w:r>
    </w:p>
    <w:p>
      <w:pPr>
        <w:pStyle w:val="40"/>
        <w:jc w:val="both"/>
        <w:rPr>
          <w:rFonts w:cstheme="minorHAnsi"/>
        </w:rPr>
      </w:pPr>
      <w:r>
        <w:t xml:space="preserve">UNDP China </w:t>
      </w:r>
      <w:r>
        <w:rPr>
          <w:rFonts w:cstheme="minorHAnsi"/>
        </w:rPr>
        <w:t>has been working with UNV, China Soong Ching Ling Foundation (SCLF), China Soong Ching Ling Science &amp; Culture Centre for Young People (SCLSCC) and China International Center for Economic and Technical Exchanges (CICETE) to promote youth participation in sustainable development in China. The Innovative Demonstration Project on Promoting Youth Participation in Sustainable Development and Building a Community with Shared Future for Mankind started in 2019 and the project was extended with extra 3 years till the end of 2025.</w:t>
      </w:r>
    </w:p>
    <w:p>
      <w:pPr>
        <w:pStyle w:val="40"/>
        <w:jc w:val="both"/>
        <w:rPr>
          <w:rFonts w:cstheme="minorHAnsi"/>
        </w:rPr>
      </w:pPr>
    </w:p>
    <w:p>
      <w:pPr>
        <w:pStyle w:val="40"/>
        <w:jc w:val="both"/>
      </w:pPr>
      <w:r>
        <w:rPr>
          <w:rFonts w:cstheme="minorHAnsi"/>
        </w:rPr>
        <w:t xml:space="preserve">The project envisions to be the leading youth platform on SDGs education through setting up Youth SDG Academy in China. Flagship youth initiatives like </w:t>
      </w:r>
      <w:r>
        <w:rPr>
          <w:rFonts w:cstheme="minorHAnsi"/>
          <w:i/>
          <w:iCs/>
        </w:rPr>
        <w:t>Little River Officer</w:t>
      </w:r>
      <w:r>
        <w:rPr>
          <w:rFonts w:cstheme="minorHAnsi"/>
        </w:rPr>
        <w:t xml:space="preserve"> and </w:t>
      </w:r>
      <w:r>
        <w:rPr>
          <w:rFonts w:cstheme="minorHAnsi"/>
          <w:i/>
          <w:iCs/>
        </w:rPr>
        <w:t>Movers Programme</w:t>
      </w:r>
      <w:r>
        <w:rPr>
          <w:rFonts w:cstheme="minorHAnsi"/>
        </w:rPr>
        <w:t xml:space="preserve"> motivated national youth movements on SDGs learning among young people at a grassroots level. As of April 2023, 16 toolkits on SDGs and 21st Century skills were nationalized with over 100 organizations joined the SDGs education through Movers Programme, over 28,700 young people trained from the SDGs toolkits.</w:t>
      </w:r>
      <w:r>
        <w:t xml:space="preserve"> </w:t>
      </w:r>
    </w:p>
    <w:p>
      <w:pPr>
        <w:pStyle w:val="40"/>
        <w:jc w:val="both"/>
      </w:pPr>
    </w:p>
    <w:p>
      <w:pPr>
        <w:pStyle w:val="40"/>
        <w:jc w:val="both"/>
        <w:rPr>
          <w:b/>
          <w:bCs/>
          <w:color w:val="5B9BD5" w:themeColor="accent1"/>
          <w14:textFill>
            <w14:solidFill>
              <w14:schemeClr w14:val="accent1"/>
            </w14:solidFill>
          </w14:textFill>
        </w:rPr>
      </w:pPr>
      <w:r>
        <w:rPr>
          <w:b/>
          <w:bCs/>
          <w:color w:val="5B9BD5" w:themeColor="accent1"/>
          <w14:textFill>
            <w14:solidFill>
              <w14:schemeClr w14:val="accent1"/>
            </w14:solidFill>
          </w14:textFill>
        </w:rPr>
        <w:t xml:space="preserve">Promoting Sustainable Urban Development through Volunteer Service </w:t>
      </w:r>
    </w:p>
    <w:p>
      <w:pPr>
        <w:pStyle w:val="40"/>
        <w:jc w:val="both"/>
        <w:rPr>
          <w:rFonts w:cstheme="minorHAnsi"/>
        </w:rPr>
      </w:pPr>
      <w:r>
        <w:t xml:space="preserve">UNDP China </w:t>
      </w:r>
      <w:r>
        <w:rPr>
          <w:rFonts w:cstheme="minorHAnsi"/>
        </w:rPr>
        <w:t xml:space="preserve">has been working with UNV, Beijing Volunteer Federation (BVF) and China International Center for Economic and Technical Exchanges (CICETE) to explore effective pathways of volunteering for sustainable urban development. The partnership with BVF started in 2007 on training 2008 Beijing Olympics volunteers, the new phase of partnership launched in 2021 will empower young talents, volunteer organizations and local communities to form a dynamic integration of volunteering and urban governance with deepening understanding of SDGs on </w:t>
      </w:r>
      <w:r>
        <w:t>2022 Beijing Winter Olympics and Beijing Paralympics</w:t>
      </w:r>
      <w:r>
        <w:rPr>
          <w:rFonts w:cstheme="minorHAnsi"/>
        </w:rPr>
        <w:t xml:space="preserve">. </w:t>
      </w:r>
    </w:p>
    <w:p>
      <w:pPr>
        <w:pStyle w:val="40"/>
        <w:jc w:val="both"/>
        <w:rPr>
          <w:rFonts w:cstheme="minorHAnsi"/>
        </w:rPr>
      </w:pPr>
    </w:p>
    <w:p>
      <w:pPr>
        <w:pStyle w:val="40"/>
        <w:jc w:val="both"/>
      </w:pPr>
      <w:r>
        <w:rPr>
          <w:rFonts w:cstheme="minorHAnsi"/>
        </w:rPr>
        <w:t xml:space="preserve">It will establish a collaboration network among Olympic host cities for sharing of knowledge and successful stories on volunteering for sustainable urban development, in the meantime, it will </w:t>
      </w:r>
      <w:r>
        <w:t xml:space="preserve">strengthen the capacities of national young volunteers for development work. </w:t>
      </w:r>
    </w:p>
    <w:p>
      <w:pPr>
        <w:pStyle w:val="40"/>
        <w:jc w:val="both"/>
      </w:pPr>
    </w:p>
    <w:p>
      <w:pPr>
        <w:pStyle w:val="40"/>
        <w:jc w:val="both"/>
      </w:pPr>
      <w:r>
        <w:t>During the 2022 Beijing Winter Olympics and Beijing Paralympics, the project directly trained over 20,000 volunteers.</w:t>
      </w:r>
    </w:p>
    <w:p>
      <w:pPr>
        <w:spacing w:before="100" w:beforeAutospacing="1" w:after="100" w:afterAutospacing="1" w:line="240" w:lineRule="auto"/>
        <w:rPr>
          <w:rFonts w:asciiTheme="minorHAnsi" w:hAnsiTheme="minorHAnsi" w:cstheme="minorHAnsi"/>
          <w:b/>
          <w:bCs/>
          <w:sz w:val="22"/>
          <w:szCs w:val="22"/>
          <w:lang w:val="en-GB" w:eastAsia="zh-CN" w:bidi="th-TH"/>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11.  Description of tasks:</w:t>
      </w:r>
    </w:p>
    <w:p>
      <w:pPr>
        <w:tabs>
          <w:tab w:val="left" w:pos="3060"/>
        </w:tabs>
        <w:ind w:right="-759"/>
        <w:jc w:val="both"/>
        <w:rPr>
          <w:rFonts w:asciiTheme="minorHAnsi" w:hAnsiTheme="minorHAnsi" w:cstheme="minorHAnsi"/>
          <w:sz w:val="22"/>
          <w:szCs w:val="22"/>
          <w:lang w:eastAsia="zh-CN" w:bidi="th-TH"/>
        </w:rPr>
      </w:pPr>
      <w:r>
        <w:rPr>
          <w:rFonts w:asciiTheme="minorHAnsi" w:hAnsiTheme="minorHAnsi" w:cstheme="minorHAnsi"/>
          <w:sz w:val="22"/>
          <w:szCs w:val="22"/>
          <w:lang w:eastAsia="zh-CN" w:bidi="th-TH"/>
        </w:rPr>
        <w:t xml:space="preserve">Within the delegated authority and under the supervision of Youth Development Analyst or his/her designated mandated representative(s), with dotted reporting line to Youth team in UNDP China, the UNV Youth Development Project Assistant will: </w:t>
      </w:r>
    </w:p>
    <w:p>
      <w:pPr>
        <w:pStyle w:val="12"/>
        <w:shd w:val="clear" w:color="auto" w:fill="FFFFFF"/>
        <w:jc w:val="both"/>
        <w:rPr>
          <w:rFonts w:eastAsia="微软雅黑" w:asciiTheme="minorHAnsi" w:hAnsiTheme="minorHAnsi" w:cstheme="minorHAnsi"/>
          <w:b/>
          <w:sz w:val="22"/>
          <w:szCs w:val="22"/>
        </w:rPr>
      </w:pPr>
      <w:r>
        <w:rPr>
          <w:rFonts w:eastAsia="微软雅黑" w:asciiTheme="minorHAnsi" w:hAnsiTheme="minorHAnsi" w:cstheme="minorHAnsi"/>
          <w:b/>
          <w:sz w:val="22"/>
          <w:szCs w:val="22"/>
        </w:rPr>
        <w:t>Assist the Youth Development Analyst</w:t>
      </w:r>
      <w:r>
        <w:rPr>
          <w:rFonts w:eastAsia="微软雅黑" w:asciiTheme="minorHAnsi" w:hAnsiTheme="minorHAnsi" w:cstheme="minorHAnsi"/>
          <w:b/>
          <w:sz w:val="22"/>
          <w:szCs w:val="22"/>
          <w:lang w:eastAsia="zh-CN"/>
        </w:rPr>
        <w:t xml:space="preserve"> </w:t>
      </w:r>
      <w:r>
        <w:rPr>
          <w:rFonts w:eastAsia="微软雅黑" w:asciiTheme="minorHAnsi" w:hAnsiTheme="minorHAnsi" w:cstheme="minorHAnsi"/>
          <w:b/>
          <w:sz w:val="22"/>
          <w:szCs w:val="22"/>
        </w:rPr>
        <w:t>in the management and implementation of the projects:</w:t>
      </w:r>
    </w:p>
    <w:p>
      <w:pPr>
        <w:pStyle w:val="4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rPr>
      </w:pPr>
      <w:r>
        <w:rPr>
          <w:rFonts w:eastAsia="微软雅黑" w:asciiTheme="minorHAnsi" w:hAnsiTheme="minorHAnsi" w:cstheme="minorHAnsi"/>
          <w:bCs/>
        </w:rPr>
        <w:t>Assist in project planning and implementation, including Concept Note, Annual Work Plans, Terms of Reference</w:t>
      </w:r>
      <w:r>
        <w:rPr>
          <w:rFonts w:eastAsia="微软雅黑" w:asciiTheme="minorHAnsi" w:hAnsiTheme="minorHAnsi" w:cstheme="minorHAnsi"/>
          <w:bCs/>
          <w:lang w:eastAsia="zh-CN"/>
        </w:rPr>
        <w:t>s</w:t>
      </w:r>
      <w:r>
        <w:rPr>
          <w:rFonts w:eastAsia="微软雅黑" w:asciiTheme="minorHAnsi" w:hAnsiTheme="minorHAnsi" w:cstheme="minorHAnsi"/>
          <w:bCs/>
        </w:rPr>
        <w:t xml:space="preserve"> and other project management documents;</w:t>
      </w:r>
    </w:p>
    <w:p>
      <w:pPr>
        <w:pStyle w:val="4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rPr>
      </w:pPr>
      <w:r>
        <w:rPr>
          <w:rFonts w:eastAsia="微软雅黑" w:asciiTheme="minorHAnsi" w:hAnsiTheme="minorHAnsi" w:cstheme="minorHAnsi"/>
          <w:bCs/>
        </w:rPr>
        <w:t>Design and support the implementation of project activities;</w:t>
      </w:r>
    </w:p>
    <w:p>
      <w:pPr>
        <w:pStyle w:val="4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rPr>
      </w:pPr>
      <w:r>
        <w:rPr>
          <w:rFonts w:eastAsia="微软雅黑" w:asciiTheme="minorHAnsi" w:hAnsiTheme="minorHAnsi" w:cstheme="minorHAnsi"/>
          <w:bCs/>
          <w:lang w:eastAsia="zh-CN"/>
        </w:rPr>
        <w:t>Liaison with vendors and ensure their deliveries for the project in a timely manner;</w:t>
      </w:r>
    </w:p>
    <w:p>
      <w:pPr>
        <w:pStyle w:val="4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rPr>
      </w:pPr>
      <w:r>
        <w:rPr>
          <w:rFonts w:eastAsia="微软雅黑" w:asciiTheme="minorHAnsi" w:hAnsiTheme="minorHAnsi" w:cstheme="minorHAnsi"/>
          <w:bCs/>
        </w:rPr>
        <w:t>Guarantee the timely implementation of the project and monitor its quality;</w:t>
      </w:r>
    </w:p>
    <w:p>
      <w:pPr>
        <w:pStyle w:val="4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rPr>
      </w:pPr>
      <w:r>
        <w:rPr>
          <w:rFonts w:eastAsia="微软雅黑" w:asciiTheme="minorHAnsi" w:hAnsiTheme="minorHAnsi" w:cstheme="minorHAnsi"/>
          <w:bCs/>
        </w:rPr>
        <w:t>Make timely financial reports and expenditure plans;</w:t>
      </w:r>
    </w:p>
    <w:p>
      <w:pPr>
        <w:pStyle w:val="4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rPr>
      </w:pPr>
      <w:r>
        <w:rPr>
          <w:rFonts w:eastAsia="微软雅黑" w:asciiTheme="minorHAnsi" w:hAnsiTheme="minorHAnsi" w:cstheme="minorHAnsi"/>
          <w:bCs/>
        </w:rPr>
        <w:t>Develop and implement the annual work plan framework to ensure regular, mid-term and year-end monitoring and evaluation by coordinating the output and results of the project;</w:t>
      </w:r>
    </w:p>
    <w:p>
      <w:pPr>
        <w:pStyle w:val="4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lang w:eastAsia="zh-CN"/>
        </w:rPr>
      </w:pPr>
      <w:r>
        <w:rPr>
          <w:rFonts w:eastAsia="微软雅黑" w:asciiTheme="minorHAnsi" w:hAnsiTheme="minorHAnsi" w:cstheme="minorHAnsi"/>
          <w:bCs/>
        </w:rPr>
        <w:t>Complete other tasks assigned by the Project Office.</w:t>
      </w:r>
    </w:p>
    <w:p>
      <w:pPr>
        <w:pStyle w:val="12"/>
        <w:shd w:val="clear" w:color="auto" w:fill="FFFFFF"/>
        <w:jc w:val="both"/>
        <w:rPr>
          <w:rFonts w:asciiTheme="minorHAnsi" w:hAnsiTheme="minorHAnsi" w:cstheme="minorHAnsi"/>
          <w:b/>
          <w:sz w:val="22"/>
          <w:szCs w:val="22"/>
        </w:rPr>
      </w:pPr>
      <w:r>
        <w:rPr>
          <w:rFonts w:asciiTheme="minorHAnsi" w:hAnsiTheme="minorHAnsi" w:cstheme="minorHAnsi"/>
          <w:b/>
          <w:sz w:val="22"/>
          <w:szCs w:val="22"/>
        </w:rPr>
        <w:t>Promote supervision and communication among project partners and participate in project activities involving or organized by partners:</w:t>
      </w:r>
    </w:p>
    <w:p>
      <w:pPr>
        <w:pStyle w:val="40"/>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微软雅黑" w:asciiTheme="minorHAnsi" w:hAnsiTheme="minorHAnsi" w:cstheme="minorHAnsi"/>
          <w:bCs/>
        </w:rPr>
      </w:pPr>
      <w:r>
        <w:rPr>
          <w:rFonts w:eastAsia="微软雅黑" w:asciiTheme="minorHAnsi" w:hAnsiTheme="minorHAnsi" w:cstheme="minorHAnsi"/>
          <w:bCs/>
        </w:rPr>
        <w:t>Regular project reporting mechanisms are guaranteed through daily communication and monthly project meeting arrangements between the Project Management Office (PMO), the China International Center for Economic and Technical Exchange (CICETE), the United Nations Development Programme (UNDP) and the United Nations Volunteers (UNV) programme.</w:t>
      </w:r>
    </w:p>
    <w:p>
      <w:pPr>
        <w:pStyle w:val="42"/>
        <w:numPr>
          <w:ilvl w:val="0"/>
          <w:numId w:val="1"/>
        </w:numPr>
        <w:jc w:val="both"/>
        <w:rPr>
          <w:rFonts w:eastAsia="微软雅黑" w:asciiTheme="minorHAnsi" w:hAnsiTheme="minorHAnsi" w:cstheme="minorHAnsi"/>
          <w:bCs/>
        </w:rPr>
      </w:pPr>
      <w:r>
        <w:rPr>
          <w:rFonts w:eastAsia="微软雅黑" w:asciiTheme="minorHAnsi" w:hAnsiTheme="minorHAnsi" w:cstheme="minorHAnsi"/>
          <w:bCs/>
        </w:rPr>
        <w:t xml:space="preserve">Maintain regular communication between CICETE, UNV, UNDP and other key stakeholders on project financial management and respond promptly to requests for budget preparation, budget revision and project financial reporting.  </w:t>
      </w:r>
    </w:p>
    <w:p>
      <w:pPr>
        <w:pStyle w:val="42"/>
        <w:numPr>
          <w:ilvl w:val="0"/>
          <w:numId w:val="1"/>
        </w:numPr>
        <w:jc w:val="both"/>
        <w:rPr>
          <w:rFonts w:eastAsia="微软雅黑" w:asciiTheme="minorHAnsi" w:hAnsiTheme="minorHAnsi" w:cstheme="minorHAnsi"/>
          <w:bCs/>
        </w:rPr>
      </w:pPr>
      <w:r>
        <w:rPr>
          <w:rFonts w:eastAsia="微软雅黑" w:asciiTheme="minorHAnsi" w:hAnsiTheme="minorHAnsi" w:cstheme="minorHAnsi"/>
          <w:bCs/>
        </w:rPr>
        <w:t>Develop and implement the M&amp;E framework to ensure regular, mid-year and year end monitoring and evaluation by aligning with project outputs and results and make technical suggestions on adjustment.</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jc w:val="both"/>
        <w:rPr>
          <w:rFonts w:eastAsia="Arial Unicode MS" w:asciiTheme="minorHAnsi" w:hAnsiTheme="minorHAnsi" w:cstheme="minorHAnsi"/>
          <w:b/>
          <w:sz w:val="22"/>
          <w:szCs w:val="22"/>
        </w:rPr>
      </w:pPr>
      <w:r>
        <w:rPr>
          <w:rFonts w:eastAsia="Arial Unicode MS" w:asciiTheme="minorHAnsi" w:hAnsiTheme="minorHAnsi" w:cstheme="minorHAnsi"/>
          <w:b/>
          <w:sz w:val="22"/>
          <w:szCs w:val="22"/>
        </w:rPr>
        <w:t>Provide assistance to the coordination and implantation of UNTGY Youth Consultation Group</w:t>
      </w:r>
    </w:p>
    <w:p>
      <w:pPr>
        <w:pStyle w:val="42"/>
        <w:numPr>
          <w:ilvl w:val="0"/>
          <w:numId w:val="1"/>
        </w:numPr>
        <w:jc w:val="both"/>
        <w:rPr>
          <w:rFonts w:eastAsia="微软雅黑" w:asciiTheme="minorHAnsi" w:hAnsiTheme="minorHAnsi" w:cstheme="minorHAnsi"/>
          <w:bCs/>
        </w:rPr>
      </w:pPr>
      <w:r>
        <w:rPr>
          <w:rFonts w:eastAsia="微软雅黑" w:asciiTheme="minorHAnsi" w:hAnsiTheme="minorHAnsi" w:cstheme="minorHAnsi"/>
          <w:bCs/>
        </w:rPr>
        <w:t>Provide coordination, communication and administrative support to the host and co-host of the consultation group, and members of the UNTGY to deliver joint activities on adolescent and youth engagement, including but not limited to online and offline events, advocacy campaigns, knowledge products, and consultations, etc.</w:t>
      </w:r>
    </w:p>
    <w:p>
      <w:pPr>
        <w:pStyle w:val="42"/>
        <w:numPr>
          <w:ilvl w:val="0"/>
          <w:numId w:val="1"/>
        </w:numPr>
        <w:jc w:val="both"/>
        <w:rPr>
          <w:rFonts w:eastAsia="微软雅黑" w:asciiTheme="minorHAnsi" w:hAnsiTheme="minorHAnsi" w:cstheme="minorHAnsi"/>
          <w:bCs/>
        </w:rPr>
      </w:pPr>
      <w:r>
        <w:rPr>
          <w:rFonts w:eastAsia="微软雅黑" w:asciiTheme="minorHAnsi" w:hAnsiTheme="minorHAnsi" w:cstheme="minorHAnsi"/>
          <w:bCs/>
        </w:rPr>
        <w:t>Provide assistances to coordination, communication, liaison, and administration to regular and ad hoc meetings and joint activities by the UN Consultation Group on Youth.</w:t>
      </w:r>
    </w:p>
    <w:p>
      <w:pPr>
        <w:pStyle w:val="42"/>
        <w:numPr>
          <w:ilvl w:val="0"/>
          <w:numId w:val="1"/>
        </w:numPr>
        <w:jc w:val="both"/>
        <w:rPr>
          <w:rFonts w:eastAsia="微软雅黑" w:asciiTheme="minorHAnsi" w:hAnsiTheme="minorHAnsi" w:cstheme="minorHAnsi"/>
          <w:bCs/>
        </w:rPr>
      </w:pPr>
      <w:r>
        <w:rPr>
          <w:rFonts w:eastAsia="微软雅黑" w:asciiTheme="minorHAnsi" w:hAnsiTheme="minorHAnsi" w:cstheme="minorHAnsi"/>
          <w:bCs/>
        </w:rPr>
        <w:t>Provide relevant documents drafting support on meetings.</w:t>
      </w:r>
    </w:p>
    <w:p>
      <w:pPr>
        <w:pStyle w:val="42"/>
        <w:numPr>
          <w:ilvl w:val="0"/>
          <w:numId w:val="1"/>
        </w:numPr>
        <w:jc w:val="both"/>
        <w:rPr>
          <w:rFonts w:eastAsia="微软雅黑" w:asciiTheme="minorHAnsi" w:hAnsiTheme="minorHAnsi" w:cstheme="minorHAnsi"/>
          <w:bCs/>
        </w:rPr>
      </w:pPr>
      <w:r>
        <w:rPr>
          <w:rFonts w:eastAsia="微软雅黑" w:asciiTheme="minorHAnsi" w:hAnsiTheme="minorHAnsi" w:cstheme="minorHAnsi"/>
          <w:bCs/>
        </w:rPr>
        <w:t xml:space="preserve">Provide technical and administrative support on knowledge products management such as the development of key findings of consultation meeting, in coordination with youth, various UN agencies and external experts. </w:t>
      </w:r>
    </w:p>
    <w:p>
      <w:pPr>
        <w:pStyle w:val="42"/>
        <w:numPr>
          <w:ilvl w:val="0"/>
          <w:numId w:val="1"/>
        </w:numPr>
        <w:jc w:val="both"/>
        <w:rPr>
          <w:rFonts w:eastAsia="微软雅黑" w:asciiTheme="minorHAnsi" w:hAnsiTheme="minorHAnsi" w:cstheme="minorHAnsi"/>
          <w:bCs/>
        </w:rPr>
      </w:pPr>
      <w:r>
        <w:rPr>
          <w:rFonts w:eastAsia="微软雅黑" w:asciiTheme="minorHAnsi" w:hAnsiTheme="minorHAnsi" w:cstheme="minorHAnsi"/>
          <w:bCs/>
        </w:rPr>
        <w:t>Perform other duties as required by the UNTGY Secretariat and the Youth Consultation Group Chair.</w:t>
      </w:r>
    </w:p>
    <w:p>
      <w:pPr>
        <w:jc w:val="both"/>
        <w:rPr>
          <w:rFonts w:eastAsia="Arial Unicode MS" w:asciiTheme="minorHAnsi" w:hAnsiTheme="minorHAnsi" w:cstheme="minorHAnsi"/>
          <w:b/>
          <w:sz w:val="22"/>
          <w:szCs w:val="22"/>
        </w:rPr>
      </w:pPr>
      <w:r>
        <w:rPr>
          <w:rFonts w:eastAsia="Arial Unicode MS" w:asciiTheme="minorHAnsi" w:hAnsiTheme="minorHAnsi" w:cstheme="minorHAnsi"/>
          <w:b/>
          <w:sz w:val="22"/>
          <w:szCs w:val="22"/>
        </w:rPr>
        <w:t>Facilitating the management of knowledge products and multilateral knowledge sharing and learning</w:t>
      </w:r>
    </w:p>
    <w:p>
      <w:pPr>
        <w:pStyle w:val="42"/>
        <w:numPr>
          <w:ilvl w:val="0"/>
          <w:numId w:val="2"/>
        </w:numPr>
        <w:jc w:val="both"/>
        <w:rPr>
          <w:rFonts w:eastAsia="微软雅黑" w:asciiTheme="minorHAnsi" w:hAnsiTheme="minorHAnsi" w:cstheme="minorHAnsi"/>
          <w:bCs/>
        </w:rPr>
      </w:pPr>
      <w:r>
        <w:rPr>
          <w:rFonts w:eastAsia="微软雅黑" w:asciiTheme="minorHAnsi" w:hAnsiTheme="minorHAnsi" w:cstheme="minorHAnsi"/>
          <w:bCs/>
        </w:rPr>
        <w:t xml:space="preserve">Collect, analyse and compile relevant data, information in the areas and </w:t>
      </w:r>
      <w:r>
        <w:rPr>
          <w:rFonts w:hint="eastAsia" w:eastAsia="微软雅黑" w:asciiTheme="minorHAnsi" w:hAnsiTheme="minorHAnsi" w:cstheme="minorHAnsi"/>
          <w:bCs/>
          <w:lang w:eastAsia="zh-CN"/>
        </w:rPr>
        <w:t>contribute</w:t>
      </w:r>
      <w:r>
        <w:rPr>
          <w:rFonts w:eastAsia="微软雅黑" w:asciiTheme="minorHAnsi" w:hAnsiTheme="minorHAnsi" w:cstheme="minorHAnsi"/>
          <w:bCs/>
        </w:rPr>
        <w:t xml:space="preserve"> to the international and cross-country learning and sharing initiatives</w:t>
      </w:r>
    </w:p>
    <w:p>
      <w:pPr>
        <w:pStyle w:val="42"/>
        <w:numPr>
          <w:ilvl w:val="0"/>
          <w:numId w:val="2"/>
        </w:numPr>
        <w:jc w:val="both"/>
        <w:rPr>
          <w:rFonts w:eastAsia="微软雅黑" w:asciiTheme="minorHAnsi" w:hAnsiTheme="minorHAnsi" w:cstheme="minorHAnsi"/>
          <w:bCs/>
        </w:rPr>
      </w:pPr>
      <w:r>
        <w:rPr>
          <w:rFonts w:eastAsia="微软雅黑" w:asciiTheme="minorHAnsi" w:hAnsiTheme="minorHAnsi" w:cstheme="minorHAnsi"/>
          <w:bCs/>
        </w:rPr>
        <w:t>Facilitate the organization of international conference/forum to support multilateral knowledge exchanges and experience sharing</w:t>
      </w:r>
    </w:p>
    <w:p>
      <w:pPr>
        <w:pStyle w:val="42"/>
        <w:numPr>
          <w:ilvl w:val="0"/>
          <w:numId w:val="2"/>
        </w:numPr>
        <w:jc w:val="both"/>
        <w:rPr>
          <w:rFonts w:eastAsia="微软雅黑" w:asciiTheme="minorHAnsi" w:hAnsiTheme="minorHAnsi" w:cstheme="minorHAnsi"/>
          <w:bCs/>
        </w:rPr>
      </w:pPr>
      <w:r>
        <w:rPr>
          <w:rFonts w:eastAsia="微软雅黑" w:asciiTheme="minorHAnsi" w:hAnsiTheme="minorHAnsi" w:cstheme="minorHAnsi"/>
          <w:bCs/>
        </w:rPr>
        <w:t xml:space="preserve">Support the translation in both Chinese and English for key events, publication, daily communication with UNV HQ, UNDP </w:t>
      </w:r>
      <w:r>
        <w:rPr>
          <w:rFonts w:hint="eastAsia" w:eastAsia="微软雅黑" w:asciiTheme="minorHAnsi" w:hAnsiTheme="minorHAnsi" w:cstheme="minorHAnsi"/>
          <w:bCs/>
          <w:lang w:eastAsia="zh-CN"/>
        </w:rPr>
        <w:t>Bangkok</w:t>
      </w:r>
      <w:r>
        <w:rPr>
          <w:rFonts w:eastAsia="微软雅黑" w:asciiTheme="minorHAnsi" w:hAnsiTheme="minorHAnsi" w:cstheme="minorHAnsi"/>
          <w:bCs/>
        </w:rPr>
        <w:t xml:space="preserve"> Regional Hub and Field Unit as well as other ad hoc translation work</w:t>
      </w:r>
    </w:p>
    <w:p>
      <w:pPr>
        <w:spacing w:before="100" w:beforeAutospacing="1" w:after="100" w:afterAutospacing="1" w:line="240" w:lineRule="auto"/>
        <w:rPr>
          <w:rFonts w:asciiTheme="minorHAnsi" w:hAnsiTheme="minorHAnsi" w:cstheme="minorHAnsi"/>
          <w:sz w:val="22"/>
          <w:szCs w:val="22"/>
          <w:lang w:eastAsia="zh-CN" w:bidi="th-TH"/>
        </w:rPr>
      </w:pPr>
      <w:r>
        <w:rPr>
          <w:rFonts w:asciiTheme="minorHAnsi" w:hAnsiTheme="minorHAnsi" w:cstheme="minorHAnsi"/>
          <w:sz w:val="22"/>
          <w:szCs w:val="22"/>
          <w:lang w:eastAsia="zh-CN" w:bidi="th-TH"/>
        </w:rPr>
        <w:t xml:space="preserve">In addition, as an active UNDP China Youth team member, efficient, timely, responsive, client-friendly and high-quality support rendered to UNDP China and its beneficiaries in the accomplishment of her/his functions, including: </w:t>
      </w:r>
    </w:p>
    <w:p>
      <w:pPr>
        <w:pStyle w:val="40"/>
        <w:numPr>
          <w:ilvl w:val="0"/>
          <w:numId w:val="3"/>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 xml:space="preserve">Strengthened </w:t>
      </w:r>
      <w:r>
        <w:rPr>
          <w:rFonts w:hint="eastAsia" w:asciiTheme="minorHAnsi" w:hAnsiTheme="minorHAnsi" w:cstheme="minorHAnsi"/>
          <w:lang w:eastAsia="zh-CN" w:bidi="th-TH"/>
        </w:rPr>
        <w:t>engagement</w:t>
      </w:r>
      <w:r>
        <w:rPr>
          <w:rFonts w:asciiTheme="minorHAnsi" w:hAnsiTheme="minorHAnsi" w:cstheme="minorHAnsi"/>
          <w:lang w:eastAsia="zh-CN" w:bidi="th-TH"/>
        </w:rPr>
        <w:t xml:space="preserve"> with targeted domestic and Asia-Pacific youth network;</w:t>
      </w:r>
    </w:p>
    <w:p>
      <w:pPr>
        <w:pStyle w:val="40"/>
        <w:numPr>
          <w:ilvl w:val="0"/>
          <w:numId w:val="3"/>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Effective support to the design and implementation of the UNDP China’s youth projects;</w:t>
      </w:r>
    </w:p>
    <w:p>
      <w:pPr>
        <w:pStyle w:val="40"/>
        <w:numPr>
          <w:ilvl w:val="0"/>
          <w:numId w:val="3"/>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Effective support to assure the quality of youth events and youth materials, including reports, issue briefs, speeches, press releases, briefing notes, etc;</w:t>
      </w:r>
    </w:p>
    <w:p>
      <w:pPr>
        <w:pStyle w:val="40"/>
        <w:numPr>
          <w:ilvl w:val="0"/>
          <w:numId w:val="3"/>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Age, Gender and Diversity (AGD) perspective is systematically applied, integrated and documented in all activities throughout the assignment</w:t>
      </w:r>
    </w:p>
    <w:p>
      <w:pPr>
        <w:pStyle w:val="40"/>
        <w:numPr>
          <w:ilvl w:val="0"/>
          <w:numId w:val="3"/>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 xml:space="preserve">A final statement of achievements towards volunteerism for peace and development during the assignment, such as reporting on the number of volunteers mobilized, activities participated in and capacities developed </w:t>
      </w:r>
    </w:p>
    <w:p>
      <w:pPr>
        <w:spacing w:before="100" w:beforeAutospacing="1" w:after="100" w:afterAutospacing="1" w:line="240" w:lineRule="auto"/>
        <w:rPr>
          <w:rFonts w:asciiTheme="minorHAnsi" w:hAnsiTheme="minorHAnsi" w:cstheme="minorHAnsi"/>
          <w:sz w:val="22"/>
          <w:szCs w:val="22"/>
          <w:lang w:eastAsia="zh-CN" w:bidi="th-TH"/>
        </w:rPr>
      </w:pPr>
      <w:r>
        <w:rPr>
          <w:rFonts w:asciiTheme="minorHAnsi" w:hAnsiTheme="minorHAnsi" w:cstheme="minorHAnsi"/>
          <w:sz w:val="22"/>
          <w:szCs w:val="22"/>
          <w:lang w:eastAsia="zh-CN" w:bidi="th-TH"/>
        </w:rPr>
        <w:t>Furthermore, UN Volunteers are required to:</w:t>
      </w:r>
    </w:p>
    <w:p>
      <w:pPr>
        <w:spacing w:before="100" w:beforeAutospacing="1" w:after="100" w:afterAutospacing="1" w:line="240" w:lineRule="auto"/>
        <w:rPr>
          <w:rFonts w:asciiTheme="minorHAnsi" w:hAnsiTheme="minorHAnsi" w:cstheme="minorHAnsi"/>
          <w:sz w:val="22"/>
          <w:szCs w:val="22"/>
          <w:lang w:bidi="th-TH"/>
        </w:rPr>
      </w:pPr>
      <w:r>
        <w:rPr>
          <w:rFonts w:asciiTheme="minorHAnsi" w:hAnsiTheme="minorHAnsi" w:cstheme="minorHAnsi"/>
          <w:sz w:val="22"/>
          <w:szCs w:val="22"/>
          <w:lang w:eastAsia="zh-CN" w:bidi="th-TH"/>
        </w:rPr>
        <w:t xml:space="preserve">Strengthen their knowledge and understanding of the </w:t>
      </w:r>
      <w:r>
        <w:rPr>
          <w:rFonts w:asciiTheme="minorHAnsi" w:hAnsiTheme="minorHAnsi" w:cstheme="minorHAnsi"/>
          <w:sz w:val="22"/>
          <w:szCs w:val="22"/>
          <w:lang w:bidi="th-TH"/>
        </w:rPr>
        <w:t>concept of volunteerism by reading relevant UNV and external publications and take active part in UNV activities (for instance in events that mark International Volunteer Day)</w:t>
      </w:r>
    </w:p>
    <w:p>
      <w:pPr>
        <w:spacing w:before="100" w:beforeAutospacing="1" w:after="100" w:afterAutospacing="1" w:line="240" w:lineRule="auto"/>
        <w:rPr>
          <w:rFonts w:asciiTheme="minorHAnsi" w:hAnsiTheme="minorHAnsi" w:cstheme="minorHAnsi"/>
          <w:sz w:val="22"/>
          <w:szCs w:val="22"/>
          <w:lang w:bidi="th-TH"/>
        </w:rPr>
      </w:pPr>
      <w:r>
        <w:rPr>
          <w:rFonts w:asciiTheme="minorHAnsi" w:hAnsiTheme="minorHAnsi" w:cstheme="minorHAnsi"/>
          <w:sz w:val="22"/>
          <w:szCs w:val="22"/>
          <w:lang w:bidi="th-TH"/>
        </w:rPr>
        <w:t>Be acquainted with and build on traditional and/or local forms of volunteerism in the host country- Provide annual and end of assignment reports on UN Volunteer actions, results and opportunities using UNV’s Volunteer Reporting Application</w:t>
      </w:r>
    </w:p>
    <w:p>
      <w:pPr>
        <w:spacing w:before="100" w:beforeAutospacing="1" w:after="100" w:afterAutospacing="1" w:line="240" w:lineRule="auto"/>
        <w:rPr>
          <w:rFonts w:asciiTheme="minorHAnsi" w:hAnsiTheme="minorHAnsi" w:cstheme="minorHAnsi"/>
          <w:sz w:val="22"/>
          <w:szCs w:val="22"/>
          <w:lang w:bidi="th-TH"/>
        </w:rPr>
      </w:pPr>
      <w:r>
        <w:rPr>
          <w:rFonts w:asciiTheme="minorHAnsi" w:hAnsiTheme="minorHAnsi" w:cstheme="minorHAnsi"/>
          <w:sz w:val="22"/>
          <w:szCs w:val="22"/>
          <w:lang w:bidi="th-TH"/>
        </w:rPr>
        <w:t>Contribute articles/write-ups on field experiences and submit them for UNV publications/websites, newsletters, press releases, etc.</w:t>
      </w:r>
    </w:p>
    <w:p>
      <w:pPr>
        <w:spacing w:before="100" w:beforeAutospacing="1" w:after="100" w:afterAutospacing="1" w:line="240" w:lineRule="auto"/>
        <w:rPr>
          <w:rFonts w:asciiTheme="minorHAnsi" w:hAnsiTheme="minorHAnsi" w:cstheme="minorHAnsi"/>
          <w:sz w:val="22"/>
          <w:szCs w:val="22"/>
          <w:lang w:bidi="th-TH"/>
        </w:rPr>
      </w:pPr>
      <w:r>
        <w:rPr>
          <w:rFonts w:asciiTheme="minorHAnsi" w:hAnsiTheme="minorHAnsi" w:cstheme="minorHAnsi"/>
          <w:sz w:val="22"/>
          <w:szCs w:val="22"/>
          <w:lang w:bidi="th-TH"/>
        </w:rPr>
        <w:t>Assist with the UNV Buddy Programme for newly-arrived UN Volunteers</w:t>
      </w:r>
    </w:p>
    <w:p>
      <w:p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sz w:val="22"/>
          <w:szCs w:val="22"/>
          <w:lang w:bidi="th-TH"/>
        </w:rPr>
        <w:t xml:space="preserve">Promote or advise local groups in the use of online volunteering, or encourage relevant local individuals and organizations to use the UNV Online Volunteering service whenever technically possible. </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12.  Qualifications/Requirements:</w:t>
      </w:r>
    </w:p>
    <w:p>
      <w:pPr>
        <w:jc w:val="both"/>
        <w:rPr>
          <w:rFonts w:asciiTheme="minorHAnsi" w:hAnsiTheme="minorHAnsi" w:cstheme="minorHAnsi"/>
          <w:b/>
          <w:bCs/>
          <w:color w:val="000000" w:themeColor="text1"/>
          <w:sz w:val="22"/>
          <w:szCs w:val="22"/>
          <w:lang w:val="en-GB"/>
          <w14:textFill>
            <w14:solidFill>
              <w14:schemeClr w14:val="tx1"/>
            </w14:solidFill>
          </w14:textFill>
        </w:rPr>
      </w:pPr>
      <w:r>
        <w:rPr>
          <w:rFonts w:asciiTheme="minorHAnsi" w:hAnsiTheme="minorHAnsi" w:cstheme="minorHAnsi"/>
          <w:b/>
          <w:bCs/>
          <w:color w:val="000000" w:themeColor="text1"/>
          <w:sz w:val="22"/>
          <w:szCs w:val="22"/>
          <w:lang w:val="en-GB"/>
          <w14:textFill>
            <w14:solidFill>
              <w14:schemeClr w14:val="tx1"/>
            </w14:solidFill>
          </w14:textFill>
        </w:rPr>
        <w:t>Education:</w:t>
      </w:r>
    </w:p>
    <w:p>
      <w:pPr>
        <w:numPr>
          <w:ilvl w:val="0"/>
          <w:numId w:val="4"/>
        </w:numPr>
        <w:tabs>
          <w:tab w:val="left" w:pos="480"/>
        </w:tabs>
        <w:spacing w:after="0" w:line="240" w:lineRule="auto"/>
        <w:jc w:val="both"/>
        <w:rPr>
          <w:rFonts w:eastAsia="MS Mincho" w:asciiTheme="minorHAnsi" w:hAnsiTheme="minorHAnsi" w:cstheme="minorHAnsi"/>
          <w:color w:val="000000" w:themeColor="text1"/>
          <w:sz w:val="22"/>
          <w:szCs w:val="22"/>
          <w:lang w:val="en-GB"/>
          <w14:textFill>
            <w14:solidFill>
              <w14:schemeClr w14:val="tx1"/>
            </w14:solidFill>
          </w14:textFill>
        </w:rPr>
      </w:pPr>
      <w:r>
        <w:rPr>
          <w:rFonts w:eastAsia="MS Mincho" w:asciiTheme="minorHAnsi" w:hAnsiTheme="minorHAnsi" w:cstheme="minorHAnsi"/>
          <w:color w:val="000000" w:themeColor="text1"/>
          <w:sz w:val="22"/>
          <w:szCs w:val="22"/>
          <w:lang w:val="en-GB"/>
          <w14:textFill>
            <w14:solidFill>
              <w14:schemeClr w14:val="tx1"/>
            </w14:solidFill>
          </w14:textFill>
        </w:rPr>
        <w:t>Bachelor or higher degree in communications, social work, international relations, public Administration or any related field;</w:t>
      </w:r>
    </w:p>
    <w:p>
      <w:pPr>
        <w:numPr>
          <w:ilvl w:val="0"/>
          <w:numId w:val="4"/>
        </w:numPr>
        <w:tabs>
          <w:tab w:val="left" w:pos="480"/>
        </w:tabs>
        <w:spacing w:after="0" w:line="240" w:lineRule="auto"/>
        <w:jc w:val="both"/>
        <w:rPr>
          <w:rFonts w:eastAsia="MS Mincho" w:asciiTheme="minorHAnsi" w:hAnsiTheme="minorHAnsi" w:cstheme="minorHAnsi"/>
          <w:color w:val="000000" w:themeColor="text1"/>
          <w:sz w:val="22"/>
          <w:szCs w:val="22"/>
          <w:lang w:val="en-GB"/>
          <w14:textFill>
            <w14:solidFill>
              <w14:schemeClr w14:val="tx1"/>
            </w14:solidFill>
          </w14:textFill>
        </w:rPr>
      </w:pPr>
      <w:r>
        <w:rPr>
          <w:rFonts w:eastAsia="MS Mincho" w:asciiTheme="minorHAnsi" w:hAnsiTheme="minorHAnsi" w:cstheme="minorHAnsi"/>
          <w:color w:val="000000" w:themeColor="text1"/>
          <w:sz w:val="22"/>
          <w:szCs w:val="22"/>
          <w:lang w:val="en-GB"/>
          <w14:textFill>
            <w14:solidFill>
              <w14:schemeClr w14:val="tx1"/>
            </w14:solidFill>
          </w14:textFill>
        </w:rPr>
        <w:t>Good command of English and Chinese, written and oral;</w:t>
      </w:r>
    </w:p>
    <w:p>
      <w:pPr>
        <w:numPr>
          <w:ilvl w:val="0"/>
          <w:numId w:val="4"/>
        </w:numPr>
        <w:tabs>
          <w:tab w:val="left" w:pos="480"/>
        </w:tabs>
        <w:spacing w:after="0" w:line="240" w:lineRule="auto"/>
        <w:jc w:val="both"/>
        <w:rPr>
          <w:rFonts w:eastAsia="MS Mincho" w:asciiTheme="minorHAnsi" w:hAnsiTheme="minorHAnsi" w:cstheme="minorHAnsi"/>
          <w:color w:val="000000" w:themeColor="text1"/>
          <w:sz w:val="22"/>
          <w:szCs w:val="22"/>
          <w:lang w:val="en-GB"/>
          <w14:textFill>
            <w14:solidFill>
              <w14:schemeClr w14:val="tx1"/>
            </w14:solidFill>
          </w14:textFill>
        </w:rPr>
      </w:pPr>
      <w:r>
        <w:rPr>
          <w:rFonts w:eastAsia="MS Mincho" w:asciiTheme="minorHAnsi" w:hAnsiTheme="minorHAnsi" w:cstheme="minorHAnsi"/>
          <w:color w:val="000000" w:themeColor="text1"/>
          <w:sz w:val="22"/>
          <w:szCs w:val="22"/>
          <w:lang w:val="en-GB"/>
          <w14:textFill>
            <w14:solidFill>
              <w14:schemeClr w14:val="tx1"/>
            </w14:solidFill>
          </w14:textFill>
        </w:rPr>
        <w:t>Knowledge in managing development projects in financial, technical and administrative aspects is a great asset;</w:t>
      </w:r>
    </w:p>
    <w:p>
      <w:pPr>
        <w:numPr>
          <w:ilvl w:val="0"/>
          <w:numId w:val="4"/>
        </w:numPr>
        <w:tabs>
          <w:tab w:val="left" w:pos="480"/>
        </w:tabs>
        <w:spacing w:after="0" w:line="240" w:lineRule="auto"/>
        <w:jc w:val="both"/>
        <w:rPr>
          <w:rFonts w:eastAsia="MS Mincho" w:asciiTheme="minorHAnsi" w:hAnsiTheme="minorHAnsi" w:cstheme="minorHAnsi"/>
          <w:color w:val="000000" w:themeColor="text1"/>
          <w:sz w:val="22"/>
          <w:szCs w:val="22"/>
          <w:lang w:val="en-GB"/>
          <w14:textFill>
            <w14:solidFill>
              <w14:schemeClr w14:val="tx1"/>
            </w14:solidFill>
          </w14:textFill>
        </w:rPr>
      </w:pPr>
      <w:r>
        <w:rPr>
          <w:rFonts w:eastAsia="MS Mincho" w:asciiTheme="minorHAnsi" w:hAnsiTheme="minorHAnsi" w:cstheme="minorHAnsi"/>
          <w:color w:val="000000" w:themeColor="text1"/>
          <w:sz w:val="22"/>
          <w:szCs w:val="22"/>
          <w:lang w:val="en-GB"/>
          <w14:textFill>
            <w14:solidFill>
              <w14:schemeClr w14:val="tx1"/>
            </w14:solidFill>
          </w14:textFill>
        </w:rPr>
        <w:t>Demonstrates ability to effective maintain relationships with different stakeholders including government agencies, academia, international and national volunteer organizations;</w:t>
      </w:r>
    </w:p>
    <w:p>
      <w:pPr>
        <w:numPr>
          <w:ilvl w:val="0"/>
          <w:numId w:val="4"/>
        </w:numPr>
        <w:tabs>
          <w:tab w:val="left" w:pos="480"/>
        </w:tabs>
        <w:spacing w:after="0" w:line="240" w:lineRule="auto"/>
        <w:jc w:val="both"/>
        <w:rPr>
          <w:rFonts w:eastAsia="MS Mincho" w:asciiTheme="minorHAnsi" w:hAnsiTheme="minorHAnsi" w:cstheme="minorHAnsi"/>
          <w:color w:val="000000" w:themeColor="text1"/>
          <w:sz w:val="22"/>
          <w:szCs w:val="22"/>
          <w:lang w:val="en-GB"/>
          <w14:textFill>
            <w14:solidFill>
              <w14:schemeClr w14:val="tx1"/>
            </w14:solidFill>
          </w14:textFill>
        </w:rPr>
      </w:pPr>
      <w:r>
        <w:rPr>
          <w:rFonts w:eastAsia="MS Mincho" w:asciiTheme="minorHAnsi" w:hAnsiTheme="minorHAnsi" w:cstheme="minorHAnsi"/>
          <w:color w:val="000000" w:themeColor="text1"/>
          <w:sz w:val="22"/>
          <w:szCs w:val="22"/>
          <w:lang w:val="en-GB"/>
          <w14:textFill>
            <w14:solidFill>
              <w14:schemeClr w14:val="tx1"/>
            </w14:solidFill>
          </w14:textFill>
        </w:rPr>
        <w:t>Innovative forward thinking, sound coordination and organizational skills, teamwork;</w:t>
      </w:r>
    </w:p>
    <w:p>
      <w:pPr>
        <w:pStyle w:val="40"/>
        <w:spacing w:after="0" w:line="240" w:lineRule="auto"/>
        <w:jc w:val="both"/>
        <w:rPr>
          <w:rFonts w:eastAsia="Times New Roman" w:asciiTheme="minorHAnsi" w:hAnsiTheme="minorHAnsi" w:cstheme="minorHAnsi"/>
          <w:b/>
          <w:bCs/>
          <w:color w:val="000000" w:themeColor="text1"/>
          <w14:textFill>
            <w14:solidFill>
              <w14:schemeClr w14:val="tx1"/>
            </w14:solidFill>
          </w14:textFill>
        </w:rPr>
      </w:pPr>
    </w:p>
    <w:p>
      <w:pPr>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Professional experience:</w:t>
      </w:r>
    </w:p>
    <w:p>
      <w:pPr>
        <w:pStyle w:val="40"/>
        <w:numPr>
          <w:ilvl w:val="0"/>
          <w:numId w:val="5"/>
        </w:numPr>
        <w:jc w:val="both"/>
        <w:rPr>
          <w:rFonts w:eastAsia="MS Mincho" w:asciiTheme="minorHAnsi" w:hAnsiTheme="minorHAnsi" w:cstheme="minorHAnsi"/>
          <w:color w:val="000000" w:themeColor="text1"/>
          <w14:textFill>
            <w14:solidFill>
              <w14:schemeClr w14:val="tx1"/>
            </w14:solidFill>
          </w14:textFill>
        </w:rPr>
      </w:pPr>
      <w:r>
        <w:rPr>
          <w:rFonts w:eastAsia="MS Mincho" w:asciiTheme="minorHAnsi" w:hAnsiTheme="minorHAnsi" w:cstheme="minorHAnsi"/>
          <w:color w:val="000000" w:themeColor="text1"/>
          <w14:textFill>
            <w14:solidFill>
              <w14:schemeClr w14:val="tx1"/>
            </w14:solidFill>
          </w14:textFill>
        </w:rPr>
        <w:t>Relevant youth work experience, preferably at the national or international level in the formulation, implementation, and monitoring of development projects is an asset;</w:t>
      </w:r>
    </w:p>
    <w:p>
      <w:pPr>
        <w:pStyle w:val="40"/>
        <w:numPr>
          <w:ilvl w:val="0"/>
          <w:numId w:val="6"/>
        </w:numPr>
        <w:rPr>
          <w:rFonts w:eastAsia="MS Mincho" w:asciiTheme="minorHAnsi" w:hAnsiTheme="minorHAnsi" w:cstheme="minorHAnsi"/>
          <w:color w:val="000000" w:themeColor="text1"/>
          <w14:textFill>
            <w14:solidFill>
              <w14:schemeClr w14:val="tx1"/>
            </w14:solidFill>
          </w14:textFill>
        </w:rPr>
      </w:pPr>
      <w:r>
        <w:rPr>
          <w:rFonts w:eastAsia="MS Mincho" w:asciiTheme="minorHAnsi" w:hAnsiTheme="minorHAnsi" w:cstheme="minorHAnsi"/>
          <w:color w:val="000000" w:themeColor="text1"/>
          <w14:textFill>
            <w14:solidFill>
              <w14:schemeClr w14:val="tx1"/>
            </w14:solidFill>
          </w14:textFill>
        </w:rPr>
        <w:t xml:space="preserve">Previous experience with the UN system and government agencies, including solid knowledge of UN/UNDP programme and operations policies and procedures </w:t>
      </w:r>
      <w:r>
        <w:rPr>
          <w:rFonts w:hint="eastAsia" w:eastAsia="宋体" w:asciiTheme="minorHAnsi" w:hAnsiTheme="minorHAnsi" w:cstheme="minorHAnsi"/>
          <w:color w:val="000000" w:themeColor="text1"/>
          <w:lang w:val="en-US" w:eastAsia="zh-CN"/>
          <w14:textFill>
            <w14:solidFill>
              <w14:schemeClr w14:val="tx1"/>
            </w14:solidFill>
          </w14:textFill>
        </w:rPr>
        <w:t xml:space="preserve">is </w:t>
      </w:r>
      <w:r>
        <w:rPr>
          <w:rFonts w:eastAsia="MS Mincho" w:asciiTheme="minorHAnsi" w:hAnsiTheme="minorHAnsi" w:cstheme="minorHAnsi"/>
          <w:color w:val="000000" w:themeColor="text1"/>
          <w14:textFill>
            <w14:solidFill>
              <w14:schemeClr w14:val="tx1"/>
            </w14:solidFill>
          </w14:textFill>
        </w:rPr>
        <w:t>an asset. Working experience with government partners, civil society is highly preferred;</w:t>
      </w:r>
    </w:p>
    <w:p>
      <w:pPr>
        <w:pStyle w:val="40"/>
        <w:spacing w:after="0" w:line="240" w:lineRule="auto"/>
        <w:jc w:val="both"/>
        <w:rPr>
          <w:rFonts w:eastAsia="Times New Roman" w:asciiTheme="minorHAnsi" w:hAnsiTheme="minorHAnsi" w:cstheme="minorHAnsi"/>
          <w:b/>
          <w:bCs/>
          <w:color w:val="000000" w:themeColor="text1"/>
          <w:lang w:val="en-US"/>
          <w14:textFill>
            <w14:solidFill>
              <w14:schemeClr w14:val="tx1"/>
            </w14:solidFill>
          </w14:textFill>
        </w:rPr>
      </w:pPr>
    </w:p>
    <w:p>
      <w:pPr>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Language Requirements:</w:t>
      </w:r>
    </w:p>
    <w:p>
      <w:pPr>
        <w:pStyle w:val="40"/>
        <w:numPr>
          <w:ilvl w:val="0"/>
          <w:numId w:val="7"/>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Good command of English and Chinese, written and oral;</w:t>
      </w:r>
    </w:p>
    <w:p>
      <w:pPr>
        <w:pStyle w:val="40"/>
        <w:numPr>
          <w:ilvl w:val="0"/>
          <w:numId w:val="7"/>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Demonstrates commitment to UN’s mission, vision and values;</w:t>
      </w:r>
    </w:p>
    <w:p>
      <w:pPr>
        <w:pStyle w:val="40"/>
        <w:numPr>
          <w:ilvl w:val="0"/>
          <w:numId w:val="7"/>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Demonstrates sound judgment, diplomacy and sensitivity to confidential matters;</w:t>
      </w:r>
    </w:p>
    <w:p>
      <w:pPr>
        <w:pStyle w:val="40"/>
        <w:numPr>
          <w:ilvl w:val="0"/>
          <w:numId w:val="7"/>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 xml:space="preserve">Previous engagement with youth-related work </w:t>
      </w:r>
      <w:r>
        <w:rPr>
          <w:rFonts w:hint="eastAsia" w:asciiTheme="minorHAnsi" w:hAnsiTheme="minorHAnsi" w:cstheme="minorHAnsi"/>
          <w:lang w:val="en-US" w:eastAsia="zh-CN" w:bidi="th-TH"/>
        </w:rPr>
        <w:t xml:space="preserve">is </w:t>
      </w:r>
      <w:r>
        <w:rPr>
          <w:rFonts w:asciiTheme="minorHAnsi" w:hAnsiTheme="minorHAnsi" w:cstheme="minorHAnsi"/>
          <w:lang w:eastAsia="zh-CN" w:bidi="th-TH"/>
        </w:rPr>
        <w:t>an asset;</w:t>
      </w:r>
    </w:p>
    <w:p>
      <w:pPr>
        <w:pStyle w:val="40"/>
        <w:numPr>
          <w:ilvl w:val="0"/>
          <w:numId w:val="7"/>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Previous assignment in a similar position would be desirable;</w:t>
      </w:r>
    </w:p>
    <w:p>
      <w:pPr>
        <w:pStyle w:val="40"/>
        <w:numPr>
          <w:ilvl w:val="0"/>
          <w:numId w:val="7"/>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 xml:space="preserve">Excellent interpersonal skills; culturally and socially sensitive; ability to work inclusively and collaboratively with a range of partners, including grassroots community members, religious and youth organizations, and authorities at different levels; </w:t>
      </w:r>
    </w:p>
    <w:p>
      <w:pPr>
        <w:pStyle w:val="40"/>
        <w:numPr>
          <w:ilvl w:val="0"/>
          <w:numId w:val="7"/>
        </w:numPr>
        <w:spacing w:before="100" w:beforeAutospacing="1" w:after="100" w:afterAutospacing="1" w:line="240" w:lineRule="auto"/>
        <w:rPr>
          <w:rFonts w:asciiTheme="minorHAnsi" w:hAnsiTheme="minorHAnsi" w:cstheme="minorHAnsi"/>
          <w:lang w:eastAsia="zh-CN" w:bidi="th-TH"/>
        </w:rPr>
      </w:pPr>
      <w:r>
        <w:rPr>
          <w:rFonts w:asciiTheme="minorHAnsi" w:hAnsiTheme="minorHAnsi" w:eastAsiaTheme="minorEastAsia" w:cstheme="minorHAnsi"/>
          <w:lang w:val="en-US" w:eastAsia="zh-CN" w:bidi="th-TH"/>
        </w:rPr>
        <w:t>Strong interests in youth work;</w:t>
      </w:r>
    </w:p>
    <w:p>
      <w:pPr>
        <w:jc w:val="both"/>
        <w:rPr>
          <w:rFonts w:asciiTheme="minorHAnsi" w:hAnsiTheme="minorHAnsi" w:cstheme="minorHAnsi"/>
          <w:b/>
          <w:bCs/>
          <w:color w:val="000000" w:themeColor="text1"/>
          <w:sz w:val="22"/>
          <w:szCs w:val="22"/>
          <w14:textFill>
            <w14:solidFill>
              <w14:schemeClr w14:val="tx1"/>
            </w14:solidFill>
          </w14:textFill>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Competencies and values:</w:t>
      </w:r>
    </w:p>
    <w:p>
      <w:pPr>
        <w:pStyle w:val="40"/>
        <w:numPr>
          <w:ilvl w:val="0"/>
          <w:numId w:val="8"/>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 xml:space="preserve">Professionalism: demonstrated understanding of operations relevant to UNDP China; technical capabilities or knowledge relevant or transferrable to UNDP China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 </w:t>
      </w:r>
    </w:p>
    <w:p>
      <w:pPr>
        <w:pStyle w:val="40"/>
        <w:numPr>
          <w:ilvl w:val="0"/>
          <w:numId w:val="8"/>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 xml:space="preserve">Integrity: demonstrate the values and ethical standards of the UN and UNDP China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 </w:t>
      </w:r>
    </w:p>
    <w:p>
      <w:pPr>
        <w:pStyle w:val="40"/>
        <w:numPr>
          <w:ilvl w:val="0"/>
          <w:numId w:val="8"/>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 xml:space="preserve">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 sensitivity and adaptability to culture, gender, religion, nationality and age; commitment to implementing the goal of gender equality by ensuring the equal participation and full involvement of women and men in all aspects of UN operations; ability to achieve common goals and provide guidance or training to colleagues; </w:t>
      </w:r>
    </w:p>
    <w:p>
      <w:pPr>
        <w:pStyle w:val="40"/>
        <w:numPr>
          <w:ilvl w:val="0"/>
          <w:numId w:val="8"/>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Commitment to continuous learning: initiative and willingness to learn new skills and stay abreast of new developments in area of expertise; ability to adapt to changes in work environment.</w:t>
      </w:r>
      <w:r>
        <w:rPr>
          <w:rFonts w:asciiTheme="minorHAnsi" w:hAnsiTheme="minorHAnsi" w:cstheme="minorHAnsi"/>
          <w:lang w:eastAsia="zh-CN" w:bidi="th-TH"/>
        </w:rPr>
        <w:br w:type="textWrapping"/>
      </w:r>
      <w:r>
        <w:rPr>
          <w:rFonts w:asciiTheme="minorHAnsi" w:hAnsiTheme="minorHAnsi" w:cstheme="minorHAnsi"/>
          <w:lang w:eastAsia="zh-CN" w:bidi="th-TH"/>
        </w:rPr>
        <w:t xml:space="preserve">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 </w:t>
      </w:r>
    </w:p>
    <w:p>
      <w:pPr>
        <w:pStyle w:val="13"/>
        <w:numPr>
          <w:ilvl w:val="0"/>
          <w:numId w:val="8"/>
        </w:numPr>
        <w:rPr>
          <w:rFonts w:eastAsia="Times New Roman" w:asciiTheme="minorHAnsi" w:hAnsiTheme="minorHAnsi" w:cstheme="minorHAnsi"/>
          <w:sz w:val="22"/>
          <w:szCs w:val="22"/>
          <w:lang w:bidi="th-TH"/>
        </w:rPr>
      </w:pPr>
      <w:r>
        <w:rPr>
          <w:rFonts w:asciiTheme="minorHAnsi" w:hAnsiTheme="minorHAnsi" w:cstheme="minorHAnsi"/>
          <w:sz w:val="22"/>
          <w:szCs w:val="22"/>
          <w:lang w:bidi="th-TH"/>
        </w:rPr>
        <w:t xml:space="preserve">Communication: proven interpersonal skills; good spoken and written communication skills, including ability to prepare clear and concise reports; ability to conduct presentations, articulate options and positions concisely; ability to make and defend recommendations; ability to communicate and </w:t>
      </w:r>
      <w:r>
        <w:rPr>
          <w:rFonts w:eastAsia="Times New Roman" w:asciiTheme="minorHAnsi" w:hAnsiTheme="minorHAnsi" w:cstheme="minorHAnsi"/>
          <w:sz w:val="22"/>
          <w:szCs w:val="22"/>
          <w:lang w:bidi="th-TH"/>
        </w:rPr>
        <w:t>empathize with staff (including national staff), military personnel, volunteers, counterparts and local interlocutors coming from very diverse backgrounds; capacity to transfer information and knowledge to a wide range of different target groups;</w:t>
      </w:r>
      <w:r>
        <w:rPr>
          <w:rFonts w:eastAsia="Times New Roman" w:asciiTheme="minorHAnsi" w:hAnsiTheme="minorHAnsi" w:cstheme="minorHAnsi"/>
          <w:sz w:val="22"/>
          <w:szCs w:val="22"/>
          <w:lang w:bidi="th-TH"/>
        </w:rPr>
        <w:br w:type="textWrapping"/>
      </w:r>
      <w:r>
        <w:rPr>
          <w:rFonts w:eastAsia="Times New Roman" w:asciiTheme="minorHAnsi" w:hAnsiTheme="minorHAnsi" w:cstheme="minorHAnsi"/>
          <w:sz w:val="22"/>
          <w:szCs w:val="22"/>
          <w:lang w:bidi="th-TH"/>
        </w:rPr>
        <w:t xml:space="preserve">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 </w:t>
      </w:r>
    </w:p>
    <w:p>
      <w:pPr>
        <w:pStyle w:val="40"/>
        <w:numPr>
          <w:ilvl w:val="0"/>
          <w:numId w:val="8"/>
        </w:numPr>
        <w:spacing w:before="100" w:beforeAutospacing="1" w:after="100" w:afterAutospacing="1" w:line="240" w:lineRule="auto"/>
        <w:rPr>
          <w:rFonts w:asciiTheme="minorHAnsi" w:hAnsiTheme="minorHAnsi" w:cstheme="minorHAnsi"/>
          <w:lang w:eastAsia="zh-CN" w:bidi="th-TH"/>
        </w:rPr>
      </w:pPr>
      <w:r>
        <w:rPr>
          <w:rFonts w:asciiTheme="minorHAnsi" w:hAnsiTheme="minorHAnsi" w:cstheme="minorHAnsi"/>
          <w:lang w:eastAsia="zh-CN" w:bidi="th-TH"/>
        </w:rPr>
        <w:t xml:space="preserve">Genuine commitment towards the principles of voluntary engagement, which includes solidarity, compassion, reciprocity and self-reliance; and commitment towards UNDP China’s mission and vision, as well as to the UN Core Values. </w:t>
      </w: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13.  Living Conditions:</w:t>
      </w:r>
    </w:p>
    <w:p>
      <w:pPr>
        <w:jc w:val="both"/>
        <w:rPr>
          <w:rFonts w:asciiTheme="minorHAnsi" w:hAnsiTheme="minorHAnsi" w:cstheme="minorHAnsi"/>
          <w:color w:val="000000" w:themeColor="text1"/>
          <w:sz w:val="22"/>
          <w:szCs w:val="22"/>
          <w14:textFill>
            <w14:solidFill>
              <w14:schemeClr w14:val="tx1"/>
            </w14:solidFill>
          </w14:textFill>
        </w:rPr>
      </w:pPr>
      <w:r>
        <w:rPr>
          <w:rFonts w:eastAsia="微软雅黑" w:asciiTheme="minorHAnsi" w:hAnsiTheme="minorHAnsi" w:cstheme="minorHAnsi"/>
          <w:color w:val="000000" w:themeColor="text1"/>
          <w:sz w:val="22"/>
          <w:szCs w:val="22"/>
          <w14:textFill>
            <w14:solidFill>
              <w14:schemeClr w14:val="tx1"/>
            </w14:solidFill>
          </w14:textFill>
        </w:rPr>
        <w:t xml:space="preserve">The duty station of the national UN Volunteer is located in </w:t>
      </w:r>
      <w:r>
        <w:rPr>
          <w:rFonts w:eastAsia="微软雅黑" w:asciiTheme="minorHAnsi" w:hAnsiTheme="minorHAnsi" w:cstheme="minorHAnsi"/>
          <w:color w:val="000000" w:themeColor="text1"/>
          <w:sz w:val="22"/>
          <w:szCs w:val="22"/>
          <w:lang w:eastAsia="zh-CN"/>
          <w14:textFill>
            <w14:solidFill>
              <w14:schemeClr w14:val="tx1"/>
            </w14:solidFill>
          </w14:textFill>
        </w:rPr>
        <w:t>Beijing</w:t>
      </w:r>
      <w:r>
        <w:rPr>
          <w:rFonts w:eastAsia="微软雅黑" w:asciiTheme="minorHAnsi" w:hAnsiTheme="minorHAnsi" w:cstheme="minorHAnsi"/>
          <w:color w:val="000000" w:themeColor="text1"/>
          <w:sz w:val="22"/>
          <w:szCs w:val="22"/>
          <w14:textFill>
            <w14:solidFill>
              <w14:schemeClr w14:val="tx1"/>
            </w14:solidFill>
          </w14:textFill>
        </w:rPr>
        <w:t xml:space="preserve"> city,  where modest public infrastructure and health services are available.    </w:t>
      </w:r>
      <w:r>
        <w:rPr>
          <w:rFonts w:asciiTheme="minorHAnsi" w:hAnsiTheme="minorHAnsi" w:cstheme="minorHAnsi"/>
          <w:color w:val="000000" w:themeColor="text1"/>
          <w:sz w:val="22"/>
          <w:szCs w:val="22"/>
          <w14:textFill>
            <w14:solidFill>
              <w14:schemeClr w14:val="tx1"/>
            </w14:solidFill>
          </w14:textFill>
        </w:rPr>
        <w:t xml:space="preserve">It is the foremost political and cultural metropolis in China.  The city has excellent health services available. </w:t>
      </w:r>
    </w:p>
    <w:p>
      <w:pPr>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 xml:space="preserve">In general, rent for apartments in central locations is high relative to other regions in China, but quality is good. Beijing is well served by many shopping malls, large supermarket chains and international brands. Buses and subways are the most common form of mass transportation. Metered taxis are widely available and domestic and regional travel by train and airplane is popular. </w:t>
      </w:r>
    </w:p>
    <w:p>
      <w:pPr>
        <w:jc w:val="both"/>
        <w:rPr>
          <w:rFonts w:asciiTheme="minorHAnsi" w:hAnsiTheme="minorHAnsi" w:cstheme="minorHAnsi"/>
          <w:color w:val="5B9BD5" w:themeColor="accent1"/>
          <w:sz w:val="22"/>
          <w:szCs w:val="22"/>
          <w:lang w:val="en-GB"/>
          <w14:textFill>
            <w14:solidFill>
              <w14:schemeClr w14:val="accent1"/>
            </w14:solidFill>
          </w14:textFill>
        </w:rPr>
      </w:pPr>
    </w:p>
    <w:p>
      <w:pPr>
        <w:tabs>
          <w:tab w:val="left" w:pos="3060"/>
        </w:tabs>
        <w:ind w:right="-759"/>
        <w:jc w:val="both"/>
        <w:rPr>
          <w:rFonts w:asciiTheme="minorHAnsi" w:hAnsiTheme="minorHAnsi" w:cstheme="minorHAnsi"/>
          <w:b/>
          <w:bCs/>
          <w:color w:val="000000" w:themeColor="text1"/>
          <w:sz w:val="22"/>
          <w:szCs w:val="22"/>
          <w14:textFill>
            <w14:solidFill>
              <w14:schemeClr w14:val="tx1"/>
            </w14:solidFill>
          </w14:textFill>
        </w:rPr>
      </w:pPr>
      <w:r>
        <w:rPr>
          <w:rFonts w:asciiTheme="minorHAnsi" w:hAnsiTheme="minorHAnsi" w:cstheme="minorHAnsi"/>
          <w:b/>
          <w:bCs/>
          <w:color w:val="000000" w:themeColor="text1"/>
          <w:sz w:val="22"/>
          <w:szCs w:val="22"/>
          <w14:textFill>
            <w14:solidFill>
              <w14:schemeClr w14:val="tx1"/>
            </w14:solidFill>
          </w14:textFill>
        </w:rPr>
        <w:t xml:space="preserve">14.  </w:t>
      </w:r>
      <w:r>
        <w:fldChar w:fldCharType="begin"/>
      </w:r>
      <w:r>
        <w:instrText xml:space="preserve"> HYPERLINK "https://www.unv.org/sites/default/files/unvpf/UNVcos2021%20Complete%20hi-res-final_compressed_30.08.2021.pdf" </w:instrText>
      </w:r>
      <w:r>
        <w:fldChar w:fldCharType="separate"/>
      </w:r>
      <w:r>
        <w:rPr>
          <w:rStyle w:val="20"/>
          <w:rFonts w:asciiTheme="minorHAnsi" w:hAnsiTheme="minorHAnsi" w:cstheme="minorHAnsi"/>
          <w:b/>
          <w:bCs/>
          <w:sz w:val="22"/>
          <w:szCs w:val="22"/>
        </w:rPr>
        <w:t>Conditions of Service</w:t>
      </w:r>
      <w:r>
        <w:rPr>
          <w:rStyle w:val="20"/>
          <w:rFonts w:asciiTheme="minorHAnsi" w:hAnsiTheme="minorHAnsi" w:cstheme="minorHAnsi"/>
          <w:b/>
          <w:bCs/>
          <w:sz w:val="22"/>
          <w:szCs w:val="22"/>
        </w:rPr>
        <w:fldChar w:fldCharType="end"/>
      </w:r>
      <w:r>
        <w:rPr>
          <w:rFonts w:asciiTheme="minorHAnsi" w:hAnsiTheme="minorHAnsi" w:cstheme="minorHAnsi"/>
          <w:b/>
          <w:bCs/>
          <w:color w:val="000000" w:themeColor="text1"/>
          <w:sz w:val="22"/>
          <w:szCs w:val="22"/>
          <w14:textFill>
            <w14:solidFill>
              <w14:schemeClr w14:val="tx1"/>
            </w14:solidFill>
          </w14:textFill>
        </w:rPr>
        <w:t xml:space="preserve"> for national UN Volunteers</w:t>
      </w:r>
    </w:p>
    <w:p>
      <w:pPr>
        <w:ind w:right="-28"/>
        <w:jc w:val="both"/>
        <w:rPr>
          <w:rFonts w:asciiTheme="minorHAnsi" w:hAnsiTheme="minorHAnsi" w:cstheme="minorHAnsi"/>
          <w:color w:val="000000" w:themeColor="text1"/>
          <w:sz w:val="22"/>
          <w:szCs w:val="22"/>
          <w14:textFill>
            <w14:solidFill>
              <w14:schemeClr w14:val="tx1"/>
            </w14:solidFill>
          </w14:textFill>
        </w:rPr>
      </w:pPr>
      <w:r>
        <w:rPr>
          <w:rFonts w:asciiTheme="minorHAnsi" w:hAnsiTheme="minorHAnsi" w:cstheme="minorHAnsi"/>
          <w:color w:val="000000" w:themeColor="text1"/>
          <w:sz w:val="22"/>
          <w:szCs w:val="22"/>
          <w14:textFill>
            <w14:solidFill>
              <w14:schemeClr w14:val="tx1"/>
            </w14:solidFill>
          </w14:textFill>
        </w:rPr>
        <w:t xml:space="preserve">The National UN Volunteer receives a standard volunteer living allowance (VLA), which is intended to cover their accommodation and basic living expenses. In China the VLA is </w:t>
      </w:r>
      <w:r>
        <w:rPr>
          <w:rFonts w:hint="eastAsia" w:eastAsia="宋体" w:asciiTheme="minorHAnsi" w:hAnsiTheme="minorHAnsi" w:cstheme="minorHAnsi"/>
          <w:color w:val="000000" w:themeColor="text1"/>
          <w:sz w:val="22"/>
          <w:szCs w:val="22"/>
          <w:highlight w:val="lightGray"/>
          <w:lang w:val="en-US" w:eastAsia="zh-CN"/>
          <w14:textFill>
            <w14:solidFill>
              <w14:schemeClr w14:val="tx1"/>
            </w14:solidFill>
          </w14:textFill>
        </w:rPr>
        <w:t>8161.91</w:t>
      </w:r>
      <w:r>
        <w:rPr>
          <w:rFonts w:asciiTheme="minorHAnsi" w:hAnsiTheme="minorHAnsi" w:cstheme="minorHAnsi"/>
          <w:color w:val="000000" w:themeColor="text1"/>
          <w:sz w:val="22"/>
          <w:szCs w:val="22"/>
          <w:highlight w:val="lightGray"/>
          <w14:textFill>
            <w14:solidFill>
              <w14:schemeClr w14:val="tx1"/>
            </w14:solidFill>
          </w14:textFill>
        </w:rPr>
        <w:t xml:space="preserve"> RMB</w:t>
      </w:r>
      <w:r>
        <w:rPr>
          <w:rFonts w:asciiTheme="minorHAnsi" w:hAnsiTheme="minorHAnsi" w:cstheme="minorHAnsi"/>
          <w:color w:val="000000" w:themeColor="text1"/>
          <w:sz w:val="22"/>
          <w:szCs w:val="22"/>
          <w14:textFill>
            <w14:solidFill>
              <w14:schemeClr w14:val="tx1"/>
            </w14:solidFill>
          </w14:textFill>
        </w:rPr>
        <w:t xml:space="preserve"> per month. The National UN Volunteer is entitled to an excellent health, life and disability insurance package.  A modest Settling-in Grant and end of assignment allowance will also be provided, along with travel to and from the duty station. International travel to duty station will not covered by UNV. The National UN Volunteer is entitled to 2.5 days personal leave per month and government official holidays.</w:t>
      </w:r>
    </w:p>
    <w:p>
      <w:pPr>
        <w:ind w:right="-28"/>
        <w:jc w:val="both"/>
        <w:rPr>
          <w:rFonts w:asciiTheme="minorHAnsi" w:hAnsiTheme="minorHAnsi" w:cstheme="minorHAnsi"/>
          <w:color w:val="000000" w:themeColor="text1"/>
          <w:sz w:val="22"/>
          <w:szCs w:val="22"/>
          <w14:textFill>
            <w14:solidFill>
              <w14:schemeClr w14:val="tx1"/>
            </w14:solidFill>
          </w14:textFill>
        </w:rPr>
      </w:pPr>
      <w:bookmarkStart w:id="3" w:name="_GoBack"/>
      <w:bookmarkEnd w:id="3"/>
    </w:p>
    <w:p>
      <w:pPr>
        <w:ind w:right="-28"/>
        <w:jc w:val="both"/>
        <w:rPr>
          <w:rFonts w:asciiTheme="minorHAnsi" w:hAnsiTheme="minorHAnsi" w:cstheme="minorHAnsi"/>
          <w:b/>
          <w:bCs/>
          <w:i/>
          <w:iCs/>
          <w:color w:val="000000" w:themeColor="text1"/>
          <w:sz w:val="22"/>
          <w:szCs w:val="22"/>
          <w:u w:val="single"/>
          <w14:textFill>
            <w14:solidFill>
              <w14:schemeClr w14:val="tx1"/>
            </w14:solidFill>
          </w14:textFill>
        </w:rPr>
      </w:pPr>
      <w:r>
        <w:rPr>
          <w:rFonts w:asciiTheme="minorHAnsi" w:hAnsiTheme="minorHAnsi" w:cstheme="minorHAnsi"/>
          <w:b/>
          <w:bCs/>
          <w:i/>
          <w:iCs/>
          <w:color w:val="000000" w:themeColor="text1"/>
          <w:sz w:val="22"/>
          <w:szCs w:val="22"/>
          <w:u w:val="single"/>
          <w14:textFill>
            <w14:solidFill>
              <w14:schemeClr w14:val="tx1"/>
            </w14:solidFill>
          </w14:textFill>
        </w:rPr>
        <w:t>Please kindly attach your Funding authorizations (Request letter)</w:t>
      </w:r>
    </w:p>
    <w:p>
      <w:pPr>
        <w:jc w:val="both"/>
        <w:rPr>
          <w:rFonts w:asciiTheme="minorHAnsi" w:hAnsiTheme="minorHAnsi" w:cstheme="minorHAnsi"/>
          <w:i/>
          <w:iCs/>
          <w:color w:val="5B9BD5" w:themeColor="accent1"/>
          <w:sz w:val="22"/>
          <w:szCs w:val="22"/>
          <w:lang w:val="en-GB"/>
          <w14:textFill>
            <w14:solidFill>
              <w14:schemeClr w14:val="accent1"/>
            </w14:solidFill>
          </w14:textFill>
        </w:rPr>
      </w:pPr>
      <w:r>
        <w:rPr>
          <w:rFonts w:asciiTheme="minorHAnsi" w:hAnsiTheme="minorHAnsi" w:cstheme="minorHAnsi"/>
          <w:i/>
          <w:iCs/>
          <w:color w:val="5B9BD5" w:themeColor="accent1"/>
          <w:sz w:val="22"/>
          <w:szCs w:val="22"/>
          <w:lang w:val="en-GB"/>
          <w14:textFill>
            <w14:solidFill>
              <w14:schemeClr w14:val="accent1"/>
            </w14:solidFill>
          </w14:textFill>
        </w:rPr>
        <w:t>Inclusivity statement</w:t>
      </w:r>
    </w:p>
    <w:p>
      <w:pPr>
        <w:jc w:val="both"/>
        <w:rPr>
          <w:rFonts w:asciiTheme="minorHAnsi" w:hAnsiTheme="minorHAnsi" w:cstheme="minorHAnsi"/>
          <w:i/>
          <w:iCs/>
          <w:color w:val="5B9BD5" w:themeColor="accent1"/>
          <w:sz w:val="22"/>
          <w:szCs w:val="22"/>
          <w:lang w:val="en-GB"/>
          <w14:textFill>
            <w14:solidFill>
              <w14:schemeClr w14:val="accent1"/>
            </w14:solidFill>
          </w14:textFill>
        </w:rPr>
      </w:pPr>
      <w:r>
        <w:rPr>
          <w:rFonts w:asciiTheme="minorHAnsi" w:hAnsiTheme="minorHAnsi" w:cstheme="minorHAnsi"/>
          <w:i/>
          <w:iCs/>
          <w:color w:val="5B9BD5" w:themeColor="accent1"/>
          <w:sz w:val="22"/>
          <w:szCs w:val="22"/>
          <w:lang w:val="en-GB"/>
          <w14:textFill>
            <w14:solidFill>
              <w14:schemeClr w14:val="accent1"/>
            </w14:solidFill>
          </w14:textFill>
        </w:rPr>
        <w:t>United Nations Volunteers is an equal opportunity programme that welcomes applications from qualified professionals. We are committed to achieving diversity in terms of gender, care protected characteristics. As part of their adherence to the values of UNV, all UN Volunteers 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p>
    <w:p>
      <w:pPr>
        <w:jc w:val="both"/>
        <w:rPr>
          <w:rFonts w:asciiTheme="minorHAnsi" w:hAnsiTheme="minorHAnsi" w:cstheme="minorHAnsi"/>
          <w:b/>
          <w:color w:val="000000" w:themeColor="text1"/>
          <w:sz w:val="22"/>
          <w:szCs w:val="22"/>
          <w:lang w:val="en-GB" w:eastAsia="zh-CN"/>
          <w14:textFill>
            <w14:solidFill>
              <w14:schemeClr w14:val="tx1"/>
            </w14:solidFill>
          </w14:textFill>
        </w:rPr>
      </w:pPr>
    </w:p>
    <w:sectPr>
      <w:headerReference r:id="rId6" w:type="first"/>
      <w:footerReference r:id="rId8" w:type="first"/>
      <w:headerReference r:id="rId5" w:type="default"/>
      <w:footerReference r:id="rId7" w:type="default"/>
      <w:pgSz w:w="11900" w:h="16840"/>
      <w:pgMar w:top="2410" w:right="1418" w:bottom="1701"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Segoe UI"/>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swiss"/>
    <w:pitch w:val="default"/>
    <w:sig w:usb0="00000000" w:usb1="00000000" w:usb2="0000003F" w:usb3="00000000" w:csb0="003F01FF" w:csb1="00000000"/>
  </w:font>
  <w:font w:name="Proxima Nova Lt">
    <w:altName w:val="Arial"/>
    <w:panose1 w:val="00000000000000000000"/>
    <w:charset w:val="00"/>
    <w:family w:val="swiss"/>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mc:AlternateContent>
        <mc:Choice Requires="wpg">
          <w:drawing>
            <wp:anchor distT="0" distB="0" distL="114300" distR="114300" simplePos="0" relativeHeight="251660288" behindDoc="0" locked="0" layoutInCell="1" allowOverlap="1">
              <wp:simplePos x="0" y="0"/>
              <wp:positionH relativeFrom="column">
                <wp:posOffset>-88265</wp:posOffset>
              </wp:positionH>
              <wp:positionV relativeFrom="paragraph">
                <wp:posOffset>-393700</wp:posOffset>
              </wp:positionV>
              <wp:extent cx="6517005" cy="871220"/>
              <wp:effectExtent l="0" t="0" r="0" b="0"/>
              <wp:wrapThrough wrapText="bothSides">
                <wp:wrapPolygon>
                  <wp:start x="13386" y="2362"/>
                  <wp:lineTo x="12944" y="3306"/>
                  <wp:lineTo x="13007" y="8029"/>
                  <wp:lineTo x="16290" y="8974"/>
                  <wp:lineTo x="16606" y="8974"/>
                  <wp:lineTo x="21089" y="7557"/>
                  <wp:lineTo x="20962" y="3306"/>
                  <wp:lineTo x="13701" y="2362"/>
                  <wp:lineTo x="13386" y="2362"/>
                </wp:wrapPolygon>
              </wp:wrapThrough>
              <wp:docPr id="2" name="Group 10"/>
              <wp:cNvGraphicFramePr/>
              <a:graphic xmlns:a="http://schemas.openxmlformats.org/drawingml/2006/main">
                <a:graphicData uri="http://schemas.microsoft.com/office/word/2010/wordprocessingGroup">
                  <wpg:wgp>
                    <wpg:cNvGrpSpPr/>
                    <wpg:grpSpPr>
                      <a:xfrm>
                        <a:off x="0" y="0"/>
                        <a:ext cx="6517005" cy="871220"/>
                        <a:chOff x="0" y="0"/>
                        <a:chExt cx="6517001" cy="871267"/>
                      </a:xfrm>
                    </wpg:grpSpPr>
                    <wps:wsp>
                      <wps:cNvPr id="3" name="Text Box 1"/>
                      <wps:cNvSpPr txBox="1"/>
                      <wps:spPr>
                        <a:xfrm>
                          <a:off x="11732" y="100018"/>
                          <a:ext cx="1148221" cy="412705"/>
                        </a:xfrm>
                        <a:prstGeom prst="rect">
                          <a:avLst/>
                        </a:prstGeom>
                      </wps:spPr>
                      <wps:txbx>
                        <w:txbxContent>
                          <w:p>
                            <w:pPr>
                              <w:pStyle w:val="34"/>
                              <w:rPr>
                                <w:rFonts w:hint="eastAsia"/>
                              </w:rPr>
                            </w:pPr>
                            <w:r>
                              <w:rPr>
                                <w:rStyle w:val="35"/>
                                <w:rFonts w:ascii="Arial" w:hAnsi="Arial" w:cs="Arial"/>
                                <w:b/>
                                <w:bCs/>
                                <w:color w:val="2E7DB1"/>
                              </w:rPr>
                              <w:t>T.</w:t>
                            </w:r>
                            <w:r>
                              <w:rPr>
                                <w:rStyle w:val="35"/>
                                <w:rFonts w:ascii="Arial" w:hAnsi="Arial" w:cs="Arial"/>
                                <w:b/>
                                <w:bCs/>
                              </w:rPr>
                              <w:t xml:space="preserve"> </w:t>
                            </w:r>
                            <w:r>
                              <w:rPr>
                                <w:rStyle w:val="35"/>
                                <w:rFonts w:ascii="Arial" w:hAnsi="Arial" w:cs="Arial"/>
                                <w:color w:val="4A5658"/>
                              </w:rPr>
                              <w:t>+49 (0) 228-815 2000</w:t>
                            </w:r>
                          </w:p>
                          <w:p>
                            <w:pPr>
                              <w:pStyle w:val="34"/>
                              <w:rPr>
                                <w:rFonts w:hint="eastAsia"/>
                              </w:rPr>
                            </w:pPr>
                            <w:r>
                              <w:rPr>
                                <w:rStyle w:val="35"/>
                                <w:rFonts w:ascii="Arial" w:hAnsi="Arial" w:cs="Arial"/>
                                <w:b/>
                                <w:bCs/>
                                <w:color w:val="2E7DB1"/>
                              </w:rPr>
                              <w:t>F.</w:t>
                            </w:r>
                            <w:r>
                              <w:rPr>
                                <w:rStyle w:val="35"/>
                                <w:rFonts w:ascii="Arial" w:hAnsi="Arial" w:cs="Arial"/>
                                <w:b/>
                                <w:bCs/>
                              </w:rPr>
                              <w:t xml:space="preserve"> </w:t>
                            </w:r>
                            <w:r>
                              <w:rPr>
                                <w:rStyle w:val="35"/>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pPr>
                              <w:pStyle w:val="33"/>
                              <w:spacing w:after="100" w:line="241" w:lineRule="atLeast"/>
                              <w:rPr>
                                <w:rFonts w:hint="eastAsia"/>
                              </w:rPr>
                            </w:pPr>
                            <w:r>
                              <w:rPr>
                                <w:rStyle w:val="35"/>
                                <w:rFonts w:ascii="Arial" w:hAnsi="Arial" w:cs="Arial"/>
                                <w:b/>
                                <w:bCs/>
                                <w:color w:val="2E7DB1"/>
                              </w:rPr>
                              <w:t>A.</w:t>
                            </w:r>
                            <w:r>
                              <w:rPr>
                                <w:rStyle w:val="35"/>
                                <w:rFonts w:ascii="Arial" w:hAnsi="Arial" w:cs="Arial"/>
                                <w:b/>
                                <w:bCs/>
                              </w:rPr>
                              <w:t xml:space="preserve"> </w:t>
                            </w:r>
                            <w:r>
                              <w:rPr>
                                <w:rStyle w:val="35"/>
                                <w:rFonts w:ascii="Arial" w:hAnsi="Arial" w:cs="Arial"/>
                                <w:color w:val="4A5658"/>
                              </w:rPr>
                              <w:t>Platz der Vereinten Nationen 1, 53113 Bonn, Germany</w:t>
                            </w:r>
                            <w:r>
                              <w:rPr>
                                <w:rStyle w:val="35"/>
                                <w:rFonts w:ascii="Arial" w:hAnsi="Arial" w:cs="Arial"/>
                                <w:color w:val="4A5658"/>
                              </w:rPr>
                              <w:br w:type="textWrapping"/>
                            </w:r>
                            <w:r>
                              <w:rPr>
                                <w:rStyle w:val="35"/>
                                <w:rFonts w:ascii="Arial" w:hAnsi="Arial" w:cs="Arial"/>
                                <w:b/>
                                <w:bCs/>
                                <w:color w:val="2E7DB1"/>
                              </w:rPr>
                              <w:t>W.</w:t>
                            </w:r>
                            <w:r>
                              <w:rPr>
                                <w:rStyle w:val="35"/>
                                <w:rFonts w:ascii="Arial" w:hAnsi="Arial" w:cs="Arial"/>
                                <w:b/>
                                <w:bCs/>
                              </w:rPr>
                              <w:t xml:space="preserve"> </w:t>
                            </w:r>
                            <w:r>
                              <w:rPr>
                                <w:rStyle w:val="35"/>
                                <w:rFonts w:ascii="Arial" w:hAnsi="Arial" w:cs="Arial"/>
                                <w:color w:val="4A5658"/>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r>
                              <w:rPr>
                                <w:rStyle w:val="35"/>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pic:spPr>
                    </pic:pic>
                  </wpg:wgp>
                </a:graphicData>
              </a:graphic>
            </wp:anchor>
          </w:drawing>
        </mc:Choice>
        <mc:Fallback>
          <w:pict>
            <v:group id="Group 10" o:spid="_x0000_s1026" o:spt="203" style="position:absolute;left:0pt;margin-left:-6.95pt;margin-top:-31pt;height:68.6pt;width:513.15pt;mso-wrap-distance-left:9pt;mso-wrap-distance-right:9pt;z-index:251660288;mso-width-relative:page;mso-height-relative:page;" coordsize="6517001,871267" wrapcoords="13386 2362 12944 3306 13007 8029 16290 8974 16606 8974 21089 7557 20962 3306 13701 2362 13386 2362" o:gfxdata="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gmv8vwAAGDJ68wvDVbAAAAABJRU5ErkJgg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">
              <o:lock v:ext="edit" aspectratio="f"/>
              <v:shape id="Text Box 1" o:spid="_x0000_s1026" o:spt="202" type="#_x0000_t202" style="position:absolute;left:11732;top:100018;height:412705;width:1148221;"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34"/>
                        <w:rPr>
                          <w:rFonts w:hint="eastAsia"/>
                        </w:rPr>
                      </w:pPr>
                      <w:r>
                        <w:rPr>
                          <w:rStyle w:val="35"/>
                          <w:rFonts w:ascii="Arial" w:hAnsi="Arial" w:cs="Arial"/>
                          <w:b/>
                          <w:bCs/>
                          <w:color w:val="2E7DB1"/>
                        </w:rPr>
                        <w:t>T.</w:t>
                      </w:r>
                      <w:r>
                        <w:rPr>
                          <w:rStyle w:val="35"/>
                          <w:rFonts w:ascii="Arial" w:hAnsi="Arial" w:cs="Arial"/>
                          <w:b/>
                          <w:bCs/>
                        </w:rPr>
                        <w:t xml:space="preserve"> </w:t>
                      </w:r>
                      <w:r>
                        <w:rPr>
                          <w:rStyle w:val="35"/>
                          <w:rFonts w:ascii="Arial" w:hAnsi="Arial" w:cs="Arial"/>
                          <w:color w:val="4A5658"/>
                        </w:rPr>
                        <w:t>+49 (0) 228-815 2000</w:t>
                      </w:r>
                    </w:p>
                    <w:p>
                      <w:pPr>
                        <w:pStyle w:val="34"/>
                        <w:rPr>
                          <w:rFonts w:hint="eastAsia"/>
                        </w:rPr>
                      </w:pPr>
                      <w:r>
                        <w:rPr>
                          <w:rStyle w:val="35"/>
                          <w:rFonts w:ascii="Arial" w:hAnsi="Arial" w:cs="Arial"/>
                          <w:b/>
                          <w:bCs/>
                          <w:color w:val="2E7DB1"/>
                        </w:rPr>
                        <w:t>F.</w:t>
                      </w:r>
                      <w:r>
                        <w:rPr>
                          <w:rStyle w:val="35"/>
                          <w:rFonts w:ascii="Arial" w:hAnsi="Arial" w:cs="Arial"/>
                          <w:b/>
                          <w:bCs/>
                        </w:rPr>
                        <w:t xml:space="preserve"> </w:t>
                      </w:r>
                      <w:r>
                        <w:rPr>
                          <w:rStyle w:val="35"/>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3"/>
                        <w:spacing w:after="100" w:line="241" w:lineRule="atLeast"/>
                        <w:rPr>
                          <w:rFonts w:hint="eastAsia"/>
                        </w:rPr>
                      </w:pPr>
                      <w:r>
                        <w:rPr>
                          <w:rStyle w:val="35"/>
                          <w:rFonts w:ascii="Arial" w:hAnsi="Arial" w:cs="Arial"/>
                          <w:b/>
                          <w:bCs/>
                          <w:color w:val="2E7DB1"/>
                        </w:rPr>
                        <w:t>A.</w:t>
                      </w:r>
                      <w:r>
                        <w:rPr>
                          <w:rStyle w:val="35"/>
                          <w:rFonts w:ascii="Arial" w:hAnsi="Arial" w:cs="Arial"/>
                          <w:b/>
                          <w:bCs/>
                        </w:rPr>
                        <w:t xml:space="preserve"> </w:t>
                      </w:r>
                      <w:r>
                        <w:rPr>
                          <w:rStyle w:val="35"/>
                          <w:rFonts w:ascii="Arial" w:hAnsi="Arial" w:cs="Arial"/>
                          <w:color w:val="4A5658"/>
                        </w:rPr>
                        <w:t>Platz der Vereinten Nationen 1, 53113 Bonn, Germany</w:t>
                      </w:r>
                      <w:r>
                        <w:rPr>
                          <w:rStyle w:val="35"/>
                          <w:rFonts w:ascii="Arial" w:hAnsi="Arial" w:cs="Arial"/>
                          <w:color w:val="4A5658"/>
                        </w:rPr>
                        <w:br w:type="textWrapping"/>
                      </w:r>
                      <w:r>
                        <w:rPr>
                          <w:rStyle w:val="35"/>
                          <w:rFonts w:ascii="Arial" w:hAnsi="Arial" w:cs="Arial"/>
                          <w:b/>
                          <w:bCs/>
                          <w:color w:val="2E7DB1"/>
                        </w:rPr>
                        <w:t>W.</w:t>
                      </w:r>
                      <w:r>
                        <w:rPr>
                          <w:rStyle w:val="35"/>
                          <w:rFonts w:ascii="Arial" w:hAnsi="Arial" w:cs="Arial"/>
                          <w:b/>
                          <w:bCs/>
                        </w:rPr>
                        <w:t xml:space="preserve"> </w:t>
                      </w:r>
                      <w:r>
                        <w:rPr>
                          <w:rStyle w:val="35"/>
                          <w:rFonts w:ascii="Arial" w:hAnsi="Arial" w:cs="Arial"/>
                          <w:color w:val="4A5658"/>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Style w:val="35"/>
                          <w:rFonts w:cs="Arial"/>
                          <w:color w:val="4A5658"/>
                        </w:rPr>
                        <w:t>The United Nations Volunteers (UNV) programme is administered by the United Nations Development Programme (UNDP).</w:t>
                      </w:r>
                    </w:p>
                  </w:txbxContent>
                </v:textbox>
              </v:shape>
              <v:shape id="Picture 8" o:spid="_x0000_s1026" o:spt="75" type="#_x0000_t75" style="position:absolute;left:3756867;top:0;height:450799;width:2760134;" filled="f" o:preferrelative="t" stroked="f" coordsize="21600,21600" o:gfxdata="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7co+8AAAA&#10;2gAAAA8AAAAAAAAAAQAgAAAAIgAAAGRycy9kb3ducmV2LnhtbFBLAQIUABQAAAAIAIdO4kAzLwWe&#10;OwAAADkAAAAQAAAAAAAAAAEAIAAAAAsBAABkcnMvc2hhcGV4bWwueG1sUEsFBgAAAAAGAAYAWwEA&#10;ALUDAAAAAA==&#10;">
                <v:fill on="f" focussize="0,0"/>
                <v:stroke on="f"/>
                <v:imagedata r:id="rId1" o:title=""/>
                <o:lock v:ext="edit" aspectratio="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mc:AlternateContent>
        <mc:Choice Requires="wpg">
          <w:drawing>
            <wp:anchor distT="0" distB="0" distL="114300" distR="114300" simplePos="0" relativeHeight="251662336" behindDoc="0" locked="0" layoutInCell="1" allowOverlap="1">
              <wp:simplePos x="0" y="0"/>
              <wp:positionH relativeFrom="column">
                <wp:posOffset>-118110</wp:posOffset>
              </wp:positionH>
              <wp:positionV relativeFrom="paragraph">
                <wp:posOffset>-378460</wp:posOffset>
              </wp:positionV>
              <wp:extent cx="6517005" cy="871220"/>
              <wp:effectExtent l="0" t="0" r="0" b="0"/>
              <wp:wrapThrough wrapText="bothSides">
                <wp:wrapPolygon>
                  <wp:start x="13386" y="2362"/>
                  <wp:lineTo x="12944" y="3306"/>
                  <wp:lineTo x="13007" y="8029"/>
                  <wp:lineTo x="16290" y="8974"/>
                  <wp:lineTo x="16606" y="8974"/>
                  <wp:lineTo x="21089" y="7557"/>
                  <wp:lineTo x="20962" y="3306"/>
                  <wp:lineTo x="13701" y="2362"/>
                  <wp:lineTo x="13386" y="2362"/>
                </wp:wrapPolygon>
              </wp:wrapThrough>
              <wp:docPr id="8" name="Group 10"/>
              <wp:cNvGraphicFramePr/>
              <a:graphic xmlns:a="http://schemas.openxmlformats.org/drawingml/2006/main">
                <a:graphicData uri="http://schemas.microsoft.com/office/word/2010/wordprocessingGroup">
                  <wpg:wgp>
                    <wpg:cNvGrpSpPr/>
                    <wpg:grpSpPr>
                      <a:xfrm>
                        <a:off x="0" y="0"/>
                        <a:ext cx="6517005" cy="871220"/>
                        <a:chOff x="0" y="0"/>
                        <a:chExt cx="6517000" cy="871267"/>
                      </a:xfrm>
                    </wpg:grpSpPr>
                    <wps:wsp>
                      <wps:cNvPr id="9" name="Text Box 1"/>
                      <wps:cNvSpPr txBox="1"/>
                      <wps:spPr>
                        <a:xfrm>
                          <a:off x="11731" y="100018"/>
                          <a:ext cx="1148221" cy="412705"/>
                        </a:xfrm>
                        <a:prstGeom prst="rect">
                          <a:avLst/>
                        </a:prstGeom>
                      </wps:spPr>
                      <wps:txbx>
                        <w:txbxContent>
                          <w:p>
                            <w:pPr>
                              <w:pStyle w:val="34"/>
                              <w:rPr>
                                <w:rFonts w:hint="eastAsia"/>
                              </w:rPr>
                            </w:pPr>
                            <w:r>
                              <w:rPr>
                                <w:rStyle w:val="35"/>
                                <w:rFonts w:ascii="Arial" w:hAnsi="Arial" w:cs="Arial"/>
                                <w:b/>
                                <w:bCs/>
                                <w:color w:val="2E7DB1"/>
                              </w:rPr>
                              <w:t>T.</w:t>
                            </w:r>
                            <w:r>
                              <w:rPr>
                                <w:rStyle w:val="35"/>
                                <w:rFonts w:ascii="Arial" w:hAnsi="Arial" w:cs="Arial"/>
                                <w:b/>
                                <w:bCs/>
                              </w:rPr>
                              <w:t xml:space="preserve"> </w:t>
                            </w:r>
                            <w:r>
                              <w:rPr>
                                <w:rStyle w:val="35"/>
                                <w:rFonts w:ascii="Arial" w:hAnsi="Arial" w:cs="Arial"/>
                                <w:color w:val="4A5658"/>
                              </w:rPr>
                              <w:t>+49 (0) 228-815 2000</w:t>
                            </w:r>
                          </w:p>
                          <w:p>
                            <w:pPr>
                              <w:pStyle w:val="34"/>
                              <w:rPr>
                                <w:rFonts w:hint="eastAsia"/>
                              </w:rPr>
                            </w:pPr>
                            <w:r>
                              <w:rPr>
                                <w:rStyle w:val="35"/>
                                <w:rFonts w:ascii="Arial" w:hAnsi="Arial" w:cs="Arial"/>
                                <w:b/>
                                <w:bCs/>
                                <w:color w:val="2E7DB1"/>
                              </w:rPr>
                              <w:t>F.</w:t>
                            </w:r>
                            <w:r>
                              <w:rPr>
                                <w:rStyle w:val="35"/>
                                <w:rFonts w:ascii="Arial" w:hAnsi="Arial" w:cs="Arial"/>
                                <w:b/>
                                <w:bCs/>
                              </w:rPr>
                              <w:t xml:space="preserve"> </w:t>
                            </w:r>
                            <w:r>
                              <w:rPr>
                                <w:rStyle w:val="35"/>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pPr>
                              <w:pStyle w:val="33"/>
                              <w:spacing w:after="100" w:line="241" w:lineRule="atLeast"/>
                              <w:rPr>
                                <w:rFonts w:hint="eastAsia"/>
                              </w:rPr>
                            </w:pPr>
                            <w:r>
                              <w:rPr>
                                <w:rStyle w:val="35"/>
                                <w:rFonts w:ascii="Arial" w:hAnsi="Arial" w:cs="Arial"/>
                                <w:b/>
                                <w:bCs/>
                                <w:color w:val="2E7DB1"/>
                              </w:rPr>
                              <w:t>A.</w:t>
                            </w:r>
                            <w:r>
                              <w:rPr>
                                <w:rStyle w:val="35"/>
                                <w:rFonts w:ascii="Arial" w:hAnsi="Arial" w:cs="Arial"/>
                                <w:b/>
                                <w:bCs/>
                              </w:rPr>
                              <w:t xml:space="preserve"> </w:t>
                            </w:r>
                            <w:r>
                              <w:rPr>
                                <w:rStyle w:val="35"/>
                                <w:rFonts w:ascii="Arial" w:hAnsi="Arial" w:cs="Arial"/>
                                <w:color w:val="4A5658"/>
                              </w:rPr>
                              <w:t>Platz der Vereinten Nationen 1, 53113 Bonn, Germany</w:t>
                            </w:r>
                            <w:r>
                              <w:rPr>
                                <w:rStyle w:val="35"/>
                                <w:rFonts w:ascii="Arial" w:hAnsi="Arial" w:cs="Arial"/>
                                <w:color w:val="4A5658"/>
                              </w:rPr>
                              <w:br w:type="textWrapping"/>
                            </w:r>
                            <w:r>
                              <w:rPr>
                                <w:rStyle w:val="35"/>
                                <w:rFonts w:ascii="Arial" w:hAnsi="Arial" w:cs="Arial"/>
                                <w:b/>
                                <w:bCs/>
                                <w:color w:val="2E7DB1"/>
                              </w:rPr>
                              <w:t>W.</w:t>
                            </w:r>
                            <w:r>
                              <w:rPr>
                                <w:rStyle w:val="35"/>
                                <w:rFonts w:ascii="Arial" w:hAnsi="Arial" w:cs="Arial"/>
                                <w:b/>
                                <w:bCs/>
                              </w:rPr>
                              <w:t xml:space="preserve"> </w:t>
                            </w:r>
                            <w:r>
                              <w:rPr>
                                <w:rStyle w:val="35"/>
                                <w:rFonts w:ascii="Arial" w:hAnsi="Arial" w:cs="Arial"/>
                                <w:color w:val="4A5658"/>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r>
                              <w:rPr>
                                <w:rStyle w:val="35"/>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pic:spPr>
                    </pic:pic>
                  </wpg:wgp>
                </a:graphicData>
              </a:graphic>
            </wp:anchor>
          </w:drawing>
        </mc:Choice>
        <mc:Fallback>
          <w:pict>
            <v:group id="Group 10" o:spid="_x0000_s1026" o:spt="203" style="position:absolute;left:0pt;margin-left:-9.3pt;margin-top:-29.8pt;height:68.6pt;width:513.15pt;mso-wrap-distance-left:9pt;mso-wrap-distance-right:9pt;z-index:251662336;mso-width-relative:page;mso-height-relative:page;" coordsize="6517000,871267" wrapcoords="13386 2362 12944 3306 13007 8029 16290 8974 16606 8974 21089 7557 20962 3306 13701 2362 13386 2362" o:gfxdata="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gmv8vwAAGDJ68wvDVbAAAAABJRU5ErkJg&#10;g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">
              <o:lock v:ext="edit" aspectratio="f"/>
              <v:shape id="Text Box 1" o:spid="_x0000_s1026" o:spt="202" type="#_x0000_t202" style="position:absolute;left:11731;top:100018;height:412705;width:114822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4"/>
                        <w:rPr>
                          <w:rFonts w:hint="eastAsia"/>
                        </w:rPr>
                      </w:pPr>
                      <w:r>
                        <w:rPr>
                          <w:rStyle w:val="35"/>
                          <w:rFonts w:ascii="Arial" w:hAnsi="Arial" w:cs="Arial"/>
                          <w:b/>
                          <w:bCs/>
                          <w:color w:val="2E7DB1"/>
                        </w:rPr>
                        <w:t>T.</w:t>
                      </w:r>
                      <w:r>
                        <w:rPr>
                          <w:rStyle w:val="35"/>
                          <w:rFonts w:ascii="Arial" w:hAnsi="Arial" w:cs="Arial"/>
                          <w:b/>
                          <w:bCs/>
                        </w:rPr>
                        <w:t xml:space="preserve"> </w:t>
                      </w:r>
                      <w:r>
                        <w:rPr>
                          <w:rStyle w:val="35"/>
                          <w:rFonts w:ascii="Arial" w:hAnsi="Arial" w:cs="Arial"/>
                          <w:color w:val="4A5658"/>
                        </w:rPr>
                        <w:t>+49 (0) 228-815 2000</w:t>
                      </w:r>
                    </w:p>
                    <w:p>
                      <w:pPr>
                        <w:pStyle w:val="34"/>
                        <w:rPr>
                          <w:rFonts w:hint="eastAsia"/>
                        </w:rPr>
                      </w:pPr>
                      <w:r>
                        <w:rPr>
                          <w:rStyle w:val="35"/>
                          <w:rFonts w:ascii="Arial" w:hAnsi="Arial" w:cs="Arial"/>
                          <w:b/>
                          <w:bCs/>
                          <w:color w:val="2E7DB1"/>
                        </w:rPr>
                        <w:t>F.</w:t>
                      </w:r>
                      <w:r>
                        <w:rPr>
                          <w:rStyle w:val="35"/>
                          <w:rFonts w:ascii="Arial" w:hAnsi="Arial" w:cs="Arial"/>
                          <w:b/>
                          <w:bCs/>
                        </w:rPr>
                        <w:t xml:space="preserve"> </w:t>
                      </w:r>
                      <w:r>
                        <w:rPr>
                          <w:rStyle w:val="35"/>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3"/>
                        <w:spacing w:after="100" w:line="241" w:lineRule="atLeast"/>
                        <w:rPr>
                          <w:rFonts w:hint="eastAsia"/>
                        </w:rPr>
                      </w:pPr>
                      <w:r>
                        <w:rPr>
                          <w:rStyle w:val="35"/>
                          <w:rFonts w:ascii="Arial" w:hAnsi="Arial" w:cs="Arial"/>
                          <w:b/>
                          <w:bCs/>
                          <w:color w:val="2E7DB1"/>
                        </w:rPr>
                        <w:t>A.</w:t>
                      </w:r>
                      <w:r>
                        <w:rPr>
                          <w:rStyle w:val="35"/>
                          <w:rFonts w:ascii="Arial" w:hAnsi="Arial" w:cs="Arial"/>
                          <w:b/>
                          <w:bCs/>
                        </w:rPr>
                        <w:t xml:space="preserve"> </w:t>
                      </w:r>
                      <w:r>
                        <w:rPr>
                          <w:rStyle w:val="35"/>
                          <w:rFonts w:ascii="Arial" w:hAnsi="Arial" w:cs="Arial"/>
                          <w:color w:val="4A5658"/>
                        </w:rPr>
                        <w:t>Platz der Vereinten Nationen 1, 53113 Bonn, Germany</w:t>
                      </w:r>
                      <w:r>
                        <w:rPr>
                          <w:rStyle w:val="35"/>
                          <w:rFonts w:ascii="Arial" w:hAnsi="Arial" w:cs="Arial"/>
                          <w:color w:val="4A5658"/>
                        </w:rPr>
                        <w:br w:type="textWrapping"/>
                      </w:r>
                      <w:r>
                        <w:rPr>
                          <w:rStyle w:val="35"/>
                          <w:rFonts w:ascii="Arial" w:hAnsi="Arial" w:cs="Arial"/>
                          <w:b/>
                          <w:bCs/>
                          <w:color w:val="2E7DB1"/>
                        </w:rPr>
                        <w:t>W.</w:t>
                      </w:r>
                      <w:r>
                        <w:rPr>
                          <w:rStyle w:val="35"/>
                          <w:rFonts w:ascii="Arial" w:hAnsi="Arial" w:cs="Arial"/>
                          <w:b/>
                          <w:bCs/>
                        </w:rPr>
                        <w:t xml:space="preserve"> </w:t>
                      </w:r>
                      <w:r>
                        <w:rPr>
                          <w:rStyle w:val="35"/>
                          <w:rFonts w:ascii="Arial" w:hAnsi="Arial" w:cs="Arial"/>
                          <w:color w:val="4A5658"/>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Style w:val="35"/>
                          <w:rFonts w:cs="Arial"/>
                          <w:color w:val="4A5658"/>
                        </w:rPr>
                        <w:t>The United Nations Volunteers (UNV) programme is administered by the United Nations Development Programme (UNDP).</w:t>
                      </w:r>
                    </w:p>
                  </w:txbxContent>
                </v:textbox>
              </v:shape>
              <v:shape id="Picture 8" o:spid="_x0000_s1026" o:spt="75" type="#_x0000_t75" style="position:absolute;left:3756866;top:0;height:450799;width:2760134;" filled="f" o:preferrelative="t" stroked="f" coordsize="21600,21600" o:gfxdata="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JM2ugAAANsA&#10;AAAPAAAAAAAAAAEAIAAAACIAAABkcnMvZG93bnJldi54bWxQSwECFAAUAAAACACHTuJAMy8FnjsA&#10;AAA5AAAAEAAAAAAAAAABACAAAAAJAQAAZHJzL3NoYXBleG1sLnhtbFBLBQYAAAAABgAGAFsBAACz&#10;AwAAAAA=&#10;">
                <v:fill on="f" focussize="0,0"/>
                <v:stroke on="f"/>
                <v:imagedata r:id="rId1" o:title=""/>
                <o:lock v:ext="edit" aspectratio="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eastAsia="zh-CN"/>
      </w:rPr>
      <w:drawing>
        <wp:anchor distT="0" distB="0" distL="114300" distR="114300" simplePos="0" relativeHeight="251659264" behindDoc="0" locked="0" layoutInCell="1" allowOverlap="1">
          <wp:simplePos x="0" y="0"/>
          <wp:positionH relativeFrom="margin">
            <wp:align>left</wp:align>
          </wp:positionH>
          <wp:positionV relativeFrom="paragraph">
            <wp:posOffset>182245</wp:posOffset>
          </wp:positionV>
          <wp:extent cx="2286000" cy="406400"/>
          <wp:effectExtent l="0" t="0" r="0" b="0"/>
          <wp:wrapThrough wrapText="bothSides">
            <wp:wrapPolygon>
              <wp:start x="0" y="0"/>
              <wp:lineTo x="0" y="20250"/>
              <wp:lineTo x="21420" y="20250"/>
              <wp:lineTo x="2142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eastAsia="zh-CN"/>
      </w:rPr>
      <w:drawing>
        <wp:anchor distT="0" distB="0" distL="114300" distR="114300" simplePos="0" relativeHeight="251661312" behindDoc="0" locked="0" layoutInCell="1" allowOverlap="1">
          <wp:simplePos x="0" y="0"/>
          <wp:positionH relativeFrom="margin">
            <wp:align>left</wp:align>
          </wp:positionH>
          <wp:positionV relativeFrom="paragraph">
            <wp:posOffset>59690</wp:posOffset>
          </wp:positionV>
          <wp:extent cx="3721100" cy="661670"/>
          <wp:effectExtent l="0" t="0" r="0" b="5082"/>
          <wp:wrapThrough wrapText="bothSides">
            <wp:wrapPolygon>
              <wp:start x="0" y="0"/>
              <wp:lineTo x="0" y="21144"/>
              <wp:lineTo x="21453" y="21144"/>
              <wp:lineTo x="21453"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91105A"/>
    <w:multiLevelType w:val="multilevel"/>
    <w:tmpl w:val="0391105A"/>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7E43CB0"/>
    <w:multiLevelType w:val="multilevel"/>
    <w:tmpl w:val="17E43CB0"/>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3E8D6FE6"/>
    <w:multiLevelType w:val="multilevel"/>
    <w:tmpl w:val="3E8D6FE6"/>
    <w:lvl w:ilvl="0" w:tentative="0">
      <w:start w:val="1"/>
      <w:numFmt w:val="bullet"/>
      <w:lvlText w:val=""/>
      <w:lvlJc w:val="left"/>
      <w:pPr>
        <w:ind w:left="840" w:hanging="420"/>
      </w:pPr>
      <w:rPr>
        <w:rFonts w:hint="default" w:ascii="Wingdings" w:hAnsi="Wingdings"/>
        <w:sz w:val="16"/>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5101571F"/>
    <w:multiLevelType w:val="multilevel"/>
    <w:tmpl w:val="510157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513B0A56"/>
    <w:multiLevelType w:val="multilevel"/>
    <w:tmpl w:val="513B0A5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54F45E28"/>
    <w:multiLevelType w:val="multilevel"/>
    <w:tmpl w:val="54F45E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BA767C8"/>
    <w:multiLevelType w:val="multilevel"/>
    <w:tmpl w:val="5BA767C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7">
    <w:nsid w:val="75A9180B"/>
    <w:multiLevelType w:val="singleLevel"/>
    <w:tmpl w:val="75A9180B"/>
    <w:lvl w:ilvl="0" w:tentative="0">
      <w:start w:val="1"/>
      <w:numFmt w:val="bullet"/>
      <w:lvlText w:val=""/>
      <w:lvlJc w:val="left"/>
      <w:pPr>
        <w:tabs>
          <w:tab w:val="left" w:pos="360"/>
        </w:tabs>
        <w:ind w:left="360" w:hanging="360"/>
      </w:pPr>
      <w:rPr>
        <w:rFonts w:hint="default" w:ascii="Symbol" w:hAnsi="Symbol"/>
      </w:r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hideSpellingErrors/>
  <w:hideGrammaticalErrors/>
  <w:attachedTemplate r:id="rId1"/>
  <w:trackRevisions w:val="1"/>
  <w:documentProtection w:enforcement="0"/>
  <w:defaultTabStop w:val="720"/>
  <w:autoHyphenation/>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zNjkxZDE0NmZjMjU2NjE2N2U3MjBjMDQ5YmZiYzUifQ=="/>
  </w:docVars>
  <w:rsids>
    <w:rsidRoot w:val="006E7AA8"/>
    <w:rsid w:val="00021C91"/>
    <w:rsid w:val="00022D4E"/>
    <w:rsid w:val="000457D6"/>
    <w:rsid w:val="00051C06"/>
    <w:rsid w:val="000575FE"/>
    <w:rsid w:val="00074E1C"/>
    <w:rsid w:val="000A57FB"/>
    <w:rsid w:val="000A6837"/>
    <w:rsid w:val="000B1578"/>
    <w:rsid w:val="000E7C34"/>
    <w:rsid w:val="000F657D"/>
    <w:rsid w:val="001209C0"/>
    <w:rsid w:val="00140115"/>
    <w:rsid w:val="00167D91"/>
    <w:rsid w:val="001852F7"/>
    <w:rsid w:val="001B5579"/>
    <w:rsid w:val="001C659B"/>
    <w:rsid w:val="001F687D"/>
    <w:rsid w:val="00200E91"/>
    <w:rsid w:val="002134E1"/>
    <w:rsid w:val="00220125"/>
    <w:rsid w:val="002279E9"/>
    <w:rsid w:val="00237F85"/>
    <w:rsid w:val="002647D1"/>
    <w:rsid w:val="00277765"/>
    <w:rsid w:val="002B399B"/>
    <w:rsid w:val="002C3E5E"/>
    <w:rsid w:val="002C4D56"/>
    <w:rsid w:val="002E5F7F"/>
    <w:rsid w:val="002F43FE"/>
    <w:rsid w:val="002F4B11"/>
    <w:rsid w:val="00311065"/>
    <w:rsid w:val="00312761"/>
    <w:rsid w:val="00315809"/>
    <w:rsid w:val="00316A19"/>
    <w:rsid w:val="00320C92"/>
    <w:rsid w:val="00322B41"/>
    <w:rsid w:val="0032748C"/>
    <w:rsid w:val="00330877"/>
    <w:rsid w:val="003538FD"/>
    <w:rsid w:val="00373652"/>
    <w:rsid w:val="0038063D"/>
    <w:rsid w:val="00391A7F"/>
    <w:rsid w:val="003B1935"/>
    <w:rsid w:val="003B2A27"/>
    <w:rsid w:val="003C11D1"/>
    <w:rsid w:val="003D0FCF"/>
    <w:rsid w:val="00415BC7"/>
    <w:rsid w:val="0042462C"/>
    <w:rsid w:val="00426262"/>
    <w:rsid w:val="00430C11"/>
    <w:rsid w:val="00442C09"/>
    <w:rsid w:val="00444FFC"/>
    <w:rsid w:val="004576BA"/>
    <w:rsid w:val="004A2BA4"/>
    <w:rsid w:val="004A7583"/>
    <w:rsid w:val="004C329E"/>
    <w:rsid w:val="004D208E"/>
    <w:rsid w:val="0050290C"/>
    <w:rsid w:val="00516122"/>
    <w:rsid w:val="005217C3"/>
    <w:rsid w:val="00563BC1"/>
    <w:rsid w:val="00566DEF"/>
    <w:rsid w:val="0056734C"/>
    <w:rsid w:val="005B375D"/>
    <w:rsid w:val="005B4F89"/>
    <w:rsid w:val="005C2474"/>
    <w:rsid w:val="005C4E9B"/>
    <w:rsid w:val="005D42FB"/>
    <w:rsid w:val="005E128C"/>
    <w:rsid w:val="005E47FD"/>
    <w:rsid w:val="006155CA"/>
    <w:rsid w:val="00655AB3"/>
    <w:rsid w:val="006A4396"/>
    <w:rsid w:val="006A608B"/>
    <w:rsid w:val="006B3B4A"/>
    <w:rsid w:val="006B3C30"/>
    <w:rsid w:val="006B64C2"/>
    <w:rsid w:val="006E436D"/>
    <w:rsid w:val="006E7AA8"/>
    <w:rsid w:val="00705BC2"/>
    <w:rsid w:val="00707CE3"/>
    <w:rsid w:val="00707F20"/>
    <w:rsid w:val="00727624"/>
    <w:rsid w:val="00736A15"/>
    <w:rsid w:val="00760CA9"/>
    <w:rsid w:val="00761589"/>
    <w:rsid w:val="00795212"/>
    <w:rsid w:val="007A736C"/>
    <w:rsid w:val="007E3990"/>
    <w:rsid w:val="007E48E8"/>
    <w:rsid w:val="007E5245"/>
    <w:rsid w:val="007F0AC3"/>
    <w:rsid w:val="007F0CD1"/>
    <w:rsid w:val="00831E83"/>
    <w:rsid w:val="008851FF"/>
    <w:rsid w:val="008934D1"/>
    <w:rsid w:val="008A1533"/>
    <w:rsid w:val="008A3BFA"/>
    <w:rsid w:val="008B1338"/>
    <w:rsid w:val="008B5CE3"/>
    <w:rsid w:val="008D2A5C"/>
    <w:rsid w:val="008E3C60"/>
    <w:rsid w:val="008F3EB4"/>
    <w:rsid w:val="00903DD4"/>
    <w:rsid w:val="00911267"/>
    <w:rsid w:val="00915836"/>
    <w:rsid w:val="00936D8E"/>
    <w:rsid w:val="00947735"/>
    <w:rsid w:val="00950C7F"/>
    <w:rsid w:val="00957552"/>
    <w:rsid w:val="0095787A"/>
    <w:rsid w:val="00975784"/>
    <w:rsid w:val="00982108"/>
    <w:rsid w:val="009A263C"/>
    <w:rsid w:val="009A706B"/>
    <w:rsid w:val="009A7FA8"/>
    <w:rsid w:val="009D4741"/>
    <w:rsid w:val="00A0279B"/>
    <w:rsid w:val="00A15F6D"/>
    <w:rsid w:val="00A4320F"/>
    <w:rsid w:val="00A5342F"/>
    <w:rsid w:val="00A723E0"/>
    <w:rsid w:val="00A749F6"/>
    <w:rsid w:val="00A74DB8"/>
    <w:rsid w:val="00A86F06"/>
    <w:rsid w:val="00AA7D8A"/>
    <w:rsid w:val="00AB04E1"/>
    <w:rsid w:val="00AB5628"/>
    <w:rsid w:val="00AC12FC"/>
    <w:rsid w:val="00AC4B2F"/>
    <w:rsid w:val="00AC60C2"/>
    <w:rsid w:val="00AE588C"/>
    <w:rsid w:val="00B11FA2"/>
    <w:rsid w:val="00B1473A"/>
    <w:rsid w:val="00B360B8"/>
    <w:rsid w:val="00B510E0"/>
    <w:rsid w:val="00B52405"/>
    <w:rsid w:val="00B83FD1"/>
    <w:rsid w:val="00BA1876"/>
    <w:rsid w:val="00BA5207"/>
    <w:rsid w:val="00BC00DA"/>
    <w:rsid w:val="00BC44BF"/>
    <w:rsid w:val="00BE3E0C"/>
    <w:rsid w:val="00C061DC"/>
    <w:rsid w:val="00C1599D"/>
    <w:rsid w:val="00C20374"/>
    <w:rsid w:val="00C23BFF"/>
    <w:rsid w:val="00C32F59"/>
    <w:rsid w:val="00C335D8"/>
    <w:rsid w:val="00C41231"/>
    <w:rsid w:val="00C418BC"/>
    <w:rsid w:val="00C47F53"/>
    <w:rsid w:val="00C557D2"/>
    <w:rsid w:val="00C73923"/>
    <w:rsid w:val="00C80AC6"/>
    <w:rsid w:val="00CB0CEC"/>
    <w:rsid w:val="00CC38CA"/>
    <w:rsid w:val="00CC7FF2"/>
    <w:rsid w:val="00CD21AD"/>
    <w:rsid w:val="00CF043D"/>
    <w:rsid w:val="00D04597"/>
    <w:rsid w:val="00D0468B"/>
    <w:rsid w:val="00D13504"/>
    <w:rsid w:val="00D148A1"/>
    <w:rsid w:val="00D20420"/>
    <w:rsid w:val="00D35987"/>
    <w:rsid w:val="00D379A1"/>
    <w:rsid w:val="00D43463"/>
    <w:rsid w:val="00D811F2"/>
    <w:rsid w:val="00D83E48"/>
    <w:rsid w:val="00D938E6"/>
    <w:rsid w:val="00D93F1D"/>
    <w:rsid w:val="00DB330A"/>
    <w:rsid w:val="00DB7FF8"/>
    <w:rsid w:val="00DC58E4"/>
    <w:rsid w:val="00DD56A1"/>
    <w:rsid w:val="00DE31EB"/>
    <w:rsid w:val="00E040BD"/>
    <w:rsid w:val="00E13755"/>
    <w:rsid w:val="00E144C8"/>
    <w:rsid w:val="00E27508"/>
    <w:rsid w:val="00E400C9"/>
    <w:rsid w:val="00E61AB6"/>
    <w:rsid w:val="00E869F5"/>
    <w:rsid w:val="00EB782B"/>
    <w:rsid w:val="00EC08D7"/>
    <w:rsid w:val="00EE570F"/>
    <w:rsid w:val="00F02DAE"/>
    <w:rsid w:val="00F037C3"/>
    <w:rsid w:val="00F177BC"/>
    <w:rsid w:val="00F32B50"/>
    <w:rsid w:val="00F5134E"/>
    <w:rsid w:val="00F65022"/>
    <w:rsid w:val="00F76A43"/>
    <w:rsid w:val="00F83EE7"/>
    <w:rsid w:val="00F95422"/>
    <w:rsid w:val="00FA0D7B"/>
    <w:rsid w:val="00FB2053"/>
    <w:rsid w:val="00FB7699"/>
    <w:rsid w:val="00FC5BEE"/>
    <w:rsid w:val="00FE0E0C"/>
    <w:rsid w:val="00FE3588"/>
    <w:rsid w:val="00FE4917"/>
    <w:rsid w:val="00FE5C3B"/>
    <w:rsid w:val="2641618A"/>
    <w:rsid w:val="28D16F8C"/>
    <w:rsid w:val="3F5151A4"/>
    <w:rsid w:val="442D3F4B"/>
    <w:rsid w:val="4BF509E2"/>
    <w:rsid w:val="56E147BB"/>
    <w:rsid w:val="783171C9"/>
    <w:rsid w:val="7C3E72C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imes New Roman" w:hAnsi="Times New Roman" w:eastAsia="Times New Roman" w:cs="Times New Roman"/>
      <w:sz w:val="24"/>
      <w:szCs w:val="24"/>
      <w:lang w:val="en-US" w:eastAsia="en-US" w:bidi="ar-SA"/>
    </w:rPr>
  </w:style>
  <w:style w:type="paragraph" w:styleId="2">
    <w:name w:val="heading 1"/>
    <w:basedOn w:val="1"/>
    <w:next w:val="1"/>
    <w:qFormat/>
    <w:uiPriority w:val="0"/>
    <w:pPr>
      <w:spacing w:line="264" w:lineRule="auto"/>
      <w:outlineLvl w:val="0"/>
    </w:pPr>
    <w:rPr>
      <w:b/>
      <w:bCs/>
      <w:color w:val="007FC2"/>
      <w:spacing w:val="20"/>
      <w:sz w:val="64"/>
      <w:szCs w:val="64"/>
    </w:rPr>
  </w:style>
  <w:style w:type="paragraph" w:styleId="3">
    <w:name w:val="heading 2"/>
    <w:basedOn w:val="4"/>
    <w:next w:val="1"/>
    <w:qFormat/>
    <w:uiPriority w:val="0"/>
    <w:pPr>
      <w:spacing w:before="0" w:after="240" w:line="264" w:lineRule="auto"/>
      <w:outlineLvl w:val="1"/>
    </w:pPr>
    <w:rPr>
      <w:b/>
      <w:color w:val="4C5558"/>
      <w:sz w:val="44"/>
      <w:szCs w:val="44"/>
    </w:rPr>
  </w:style>
  <w:style w:type="paragraph" w:styleId="5">
    <w:name w:val="heading 3"/>
    <w:basedOn w:val="1"/>
    <w:next w:val="1"/>
    <w:qFormat/>
    <w:uiPriority w:val="0"/>
    <w:pPr>
      <w:outlineLvl w:val="2"/>
    </w:pPr>
    <w:rPr>
      <w:b/>
      <w:color w:val="007FC2"/>
    </w:rPr>
  </w:style>
  <w:style w:type="paragraph" w:styleId="6">
    <w:name w:val="heading 4"/>
    <w:basedOn w:val="1"/>
    <w:next w:val="1"/>
    <w:qFormat/>
    <w:uiPriority w:val="0"/>
    <w:pPr>
      <w:outlineLvl w:val="3"/>
    </w:pPr>
    <w:rPr>
      <w:b/>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customStyle="1" w:styleId="4">
    <w:name w:val="Introduction"/>
    <w:basedOn w:val="1"/>
    <w:qFormat/>
    <w:uiPriority w:val="0"/>
    <w:pPr>
      <w:spacing w:before="480" w:after="480"/>
    </w:pPr>
    <w:rPr>
      <w:color w:val="007FC2"/>
      <w:sz w:val="26"/>
      <w:szCs w:val="26"/>
    </w:rPr>
  </w:style>
  <w:style w:type="paragraph" w:styleId="7">
    <w:name w:val="annotation text"/>
    <w:basedOn w:val="1"/>
    <w:link w:val="43"/>
    <w:semiHidden/>
    <w:unhideWhenUsed/>
    <w:qFormat/>
    <w:uiPriority w:val="99"/>
    <w:pPr>
      <w:spacing w:line="240" w:lineRule="auto"/>
    </w:pPr>
    <w:rPr>
      <w:sz w:val="20"/>
      <w:szCs w:val="20"/>
    </w:rPr>
  </w:style>
  <w:style w:type="paragraph" w:styleId="8">
    <w:name w:val="Body Text"/>
    <w:basedOn w:val="1"/>
    <w:link w:val="37"/>
    <w:unhideWhenUsed/>
    <w:qFormat/>
    <w:uiPriority w:val="99"/>
    <w:pPr>
      <w:spacing w:after="120"/>
    </w:pPr>
  </w:style>
  <w:style w:type="paragraph" w:styleId="9">
    <w:name w:val="Balloon Text"/>
    <w:basedOn w:val="1"/>
    <w:qFormat/>
    <w:uiPriority w:val="0"/>
    <w:rPr>
      <w:rFonts w:ascii="Lucida Grande" w:hAnsi="Lucida Grande" w:cs="Lucida Grande"/>
      <w:sz w:val="18"/>
      <w:szCs w:val="18"/>
    </w:rPr>
  </w:style>
  <w:style w:type="paragraph" w:styleId="10">
    <w:name w:val="footer"/>
    <w:basedOn w:val="1"/>
    <w:qFormat/>
    <w:uiPriority w:val="0"/>
    <w:pPr>
      <w:tabs>
        <w:tab w:val="center" w:pos="4320"/>
        <w:tab w:val="right" w:pos="8640"/>
      </w:tabs>
    </w:pPr>
  </w:style>
  <w:style w:type="paragraph" w:styleId="11">
    <w:name w:val="header"/>
    <w:basedOn w:val="1"/>
    <w:qFormat/>
    <w:uiPriority w:val="0"/>
    <w:pPr>
      <w:tabs>
        <w:tab w:val="center" w:pos="4320"/>
        <w:tab w:val="right" w:pos="8640"/>
      </w:tabs>
    </w:pPr>
  </w:style>
  <w:style w:type="paragraph" w:styleId="12">
    <w:name w:val="HTML Preformatted"/>
    <w:basedOn w:val="1"/>
    <w:link w:val="47"/>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Arial Unicode MS" w:cs="Courier New"/>
      <w:sz w:val="20"/>
      <w:szCs w:val="20"/>
    </w:rPr>
  </w:style>
  <w:style w:type="paragraph" w:styleId="13">
    <w:name w:val="Normal (Web)"/>
    <w:basedOn w:val="1"/>
    <w:unhideWhenUsed/>
    <w:qFormat/>
    <w:uiPriority w:val="99"/>
    <w:pPr>
      <w:spacing w:before="100" w:beforeAutospacing="1" w:after="100" w:afterAutospacing="1" w:line="240" w:lineRule="auto"/>
    </w:pPr>
    <w:rPr>
      <w:rFonts w:ascii="宋体" w:hAnsi="宋体" w:eastAsia="宋体" w:cs="宋体"/>
      <w:lang w:eastAsia="zh-CN"/>
    </w:rPr>
  </w:style>
  <w:style w:type="paragraph" w:styleId="14">
    <w:name w:val="Title"/>
    <w:basedOn w:val="2"/>
    <w:next w:val="1"/>
    <w:qFormat/>
    <w:uiPriority w:val="0"/>
    <w:pPr>
      <w:spacing w:line="228" w:lineRule="auto"/>
    </w:pPr>
    <w:rPr>
      <w:sz w:val="96"/>
      <w:szCs w:val="96"/>
    </w:rPr>
  </w:style>
  <w:style w:type="paragraph" w:styleId="15">
    <w:name w:val="annotation subject"/>
    <w:basedOn w:val="7"/>
    <w:next w:val="7"/>
    <w:link w:val="44"/>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Emphasis"/>
    <w:qFormat/>
    <w:uiPriority w:val="0"/>
    <w:rPr>
      <w:i/>
      <w:color w:val="007FC2"/>
    </w:rPr>
  </w:style>
  <w:style w:type="character" w:styleId="20">
    <w:name w:val="Hyperlink"/>
    <w:basedOn w:val="18"/>
    <w:semiHidden/>
    <w:qFormat/>
    <w:uiPriority w:val="0"/>
    <w:rPr>
      <w:color w:val="0000FF"/>
      <w:u w:val="single"/>
    </w:rPr>
  </w:style>
  <w:style w:type="character" w:styleId="21">
    <w:name w:val="annotation reference"/>
    <w:basedOn w:val="18"/>
    <w:semiHidden/>
    <w:unhideWhenUsed/>
    <w:qFormat/>
    <w:uiPriority w:val="99"/>
    <w:rPr>
      <w:sz w:val="16"/>
      <w:szCs w:val="16"/>
    </w:rPr>
  </w:style>
  <w:style w:type="character" w:customStyle="1" w:styleId="22">
    <w:name w:val="Header Char"/>
    <w:qFormat/>
    <w:uiPriority w:val="0"/>
    <w:rPr>
      <w:lang w:val="en-GB"/>
    </w:rPr>
  </w:style>
  <w:style w:type="character" w:customStyle="1" w:styleId="23">
    <w:name w:val="Footer Char"/>
    <w:qFormat/>
    <w:uiPriority w:val="0"/>
    <w:rPr>
      <w:lang w:val="en-GB"/>
    </w:rPr>
  </w:style>
  <w:style w:type="character" w:customStyle="1" w:styleId="24">
    <w:name w:val="Balloon Text Char"/>
    <w:qFormat/>
    <w:uiPriority w:val="0"/>
    <w:rPr>
      <w:rFonts w:ascii="Lucida Grande" w:hAnsi="Lucida Grande" w:cs="Lucida Grande"/>
      <w:sz w:val="18"/>
      <w:szCs w:val="18"/>
      <w:lang w:val="en-GB"/>
    </w:rPr>
  </w:style>
  <w:style w:type="paragraph" w:customStyle="1" w:styleId="25">
    <w:name w:val="No Spacing1"/>
    <w:qFormat/>
    <w:uiPriority w:val="0"/>
    <w:pPr>
      <w:suppressAutoHyphens/>
      <w:autoSpaceDN w:val="0"/>
      <w:spacing w:after="160" w:line="259" w:lineRule="auto"/>
      <w:ind w:left="-567" w:right="-624"/>
      <w:textAlignment w:val="baseline"/>
    </w:pPr>
    <w:rPr>
      <w:rFonts w:ascii="Arial" w:hAnsi="Arial" w:eastAsia="MS Mincho" w:cs="Times New Roman"/>
      <w:color w:val="4C5558"/>
      <w:sz w:val="26"/>
      <w:szCs w:val="26"/>
      <w:lang w:val="en-GB" w:eastAsia="en-US" w:bidi="ar-SA"/>
    </w:rPr>
  </w:style>
  <w:style w:type="character" w:customStyle="1" w:styleId="26">
    <w:name w:val="Heading 1 Char"/>
    <w:qFormat/>
    <w:uiPriority w:val="0"/>
    <w:rPr>
      <w:rFonts w:ascii="Arial" w:hAnsi="Arial"/>
      <w:b/>
      <w:bCs/>
      <w:color w:val="007FC2"/>
      <w:spacing w:val="20"/>
      <w:sz w:val="64"/>
      <w:szCs w:val="64"/>
      <w:lang w:val="en-GB"/>
    </w:rPr>
  </w:style>
  <w:style w:type="character" w:customStyle="1" w:styleId="27">
    <w:name w:val="Heading 2 Char"/>
    <w:qFormat/>
    <w:uiPriority w:val="0"/>
    <w:rPr>
      <w:rFonts w:ascii="Arial" w:hAnsi="Arial"/>
      <w:b/>
      <w:color w:val="4C5558"/>
      <w:sz w:val="44"/>
      <w:szCs w:val="44"/>
      <w:lang w:val="en-GB"/>
    </w:rPr>
  </w:style>
  <w:style w:type="character" w:customStyle="1" w:styleId="28">
    <w:name w:val="Heading 3 Char"/>
    <w:qFormat/>
    <w:uiPriority w:val="0"/>
    <w:rPr>
      <w:rFonts w:ascii="Arial" w:hAnsi="Arial"/>
      <w:b/>
      <w:color w:val="007FC2"/>
      <w:sz w:val="22"/>
      <w:szCs w:val="22"/>
      <w:lang w:val="en-GB"/>
    </w:rPr>
  </w:style>
  <w:style w:type="character" w:customStyle="1" w:styleId="29">
    <w:name w:val="Subtle Emphasis1"/>
    <w:qFormat/>
    <w:uiPriority w:val="0"/>
    <w:rPr>
      <w:i/>
    </w:rPr>
  </w:style>
  <w:style w:type="character" w:customStyle="1" w:styleId="30">
    <w:name w:val="Heading 4 Char"/>
    <w:qFormat/>
    <w:uiPriority w:val="0"/>
    <w:rPr>
      <w:rFonts w:ascii="Arial" w:hAnsi="Arial"/>
      <w:b/>
      <w:color w:val="4C5558"/>
      <w:sz w:val="26"/>
      <w:szCs w:val="26"/>
      <w:lang w:val="en-GB"/>
    </w:rPr>
  </w:style>
  <w:style w:type="character" w:customStyle="1" w:styleId="31">
    <w:name w:val="Title Char"/>
    <w:qFormat/>
    <w:uiPriority w:val="0"/>
    <w:rPr>
      <w:rFonts w:ascii="Arial" w:hAnsi="Arial"/>
      <w:b/>
      <w:bCs/>
      <w:color w:val="007FC2"/>
      <w:spacing w:val="20"/>
      <w:sz w:val="96"/>
      <w:szCs w:val="96"/>
      <w:lang w:val="en-GB"/>
    </w:rPr>
  </w:style>
  <w:style w:type="paragraph" w:customStyle="1" w:styleId="32">
    <w:name w:val="Title description"/>
    <w:basedOn w:val="3"/>
    <w:qFormat/>
    <w:uiPriority w:val="0"/>
    <w:pPr>
      <w:spacing w:before="240"/>
    </w:pPr>
    <w:rPr>
      <w:b w:val="0"/>
      <w:color w:val="7F97AB"/>
    </w:rPr>
  </w:style>
  <w:style w:type="paragraph" w:customStyle="1" w:styleId="33">
    <w:name w:val="Default"/>
    <w:qFormat/>
    <w:uiPriority w:val="0"/>
    <w:pPr>
      <w:widowControl w:val="0"/>
      <w:suppressAutoHyphens/>
      <w:autoSpaceDE w:val="0"/>
      <w:autoSpaceDN w:val="0"/>
      <w:spacing w:after="160" w:line="259" w:lineRule="auto"/>
      <w:textAlignment w:val="baseline"/>
    </w:pPr>
    <w:rPr>
      <w:rFonts w:ascii="Proxima Nova Lt" w:hAnsi="Proxima Nova Lt" w:eastAsia="MS Mincho" w:cs="Proxima Nova Lt"/>
      <w:color w:val="000000"/>
      <w:sz w:val="24"/>
      <w:szCs w:val="24"/>
      <w:lang w:val="en-US" w:eastAsia="en-US" w:bidi="ar-SA"/>
    </w:rPr>
  </w:style>
  <w:style w:type="paragraph" w:customStyle="1" w:styleId="34">
    <w:name w:val="Pa0"/>
    <w:basedOn w:val="33"/>
    <w:next w:val="33"/>
    <w:qFormat/>
    <w:uiPriority w:val="0"/>
    <w:pPr>
      <w:spacing w:line="241" w:lineRule="atLeast"/>
    </w:pPr>
    <w:rPr>
      <w:rFonts w:cs="Times New Roman"/>
      <w:color w:val="auto"/>
    </w:rPr>
  </w:style>
  <w:style w:type="character" w:customStyle="1" w:styleId="35">
    <w:name w:val="A0"/>
    <w:qFormat/>
    <w:uiPriority w:val="0"/>
    <w:rPr>
      <w:rFonts w:cs="Proxima Nova Lt"/>
      <w:color w:val="0085CB"/>
      <w:sz w:val="14"/>
      <w:szCs w:val="14"/>
    </w:rPr>
  </w:style>
  <w:style w:type="paragraph" w:customStyle="1" w:styleId="36">
    <w:name w:val="List Paragraph1"/>
    <w:basedOn w:val="1"/>
    <w:link w:val="38"/>
    <w:qFormat/>
    <w:uiPriority w:val="34"/>
    <w:pPr>
      <w:spacing w:after="200" w:line="276" w:lineRule="auto"/>
      <w:ind w:left="720"/>
      <w:contextualSpacing/>
    </w:pPr>
    <w:rPr>
      <w:rFonts w:ascii="Calibri" w:hAnsi="Calibri" w:eastAsia="Calibri"/>
      <w:sz w:val="22"/>
      <w:szCs w:val="22"/>
      <w:lang w:val="en-GB"/>
    </w:rPr>
  </w:style>
  <w:style w:type="character" w:customStyle="1" w:styleId="37">
    <w:name w:val="Body Text Char"/>
    <w:basedOn w:val="18"/>
    <w:link w:val="8"/>
    <w:semiHidden/>
    <w:qFormat/>
    <w:uiPriority w:val="99"/>
    <w:rPr>
      <w:rFonts w:ascii="Times New Roman" w:hAnsi="Times New Roman" w:eastAsia="Times New Roman"/>
      <w:sz w:val="24"/>
      <w:szCs w:val="24"/>
      <w:lang w:val="en-US"/>
    </w:rPr>
  </w:style>
  <w:style w:type="character" w:customStyle="1" w:styleId="38">
    <w:name w:val="List Paragraph Char"/>
    <w:basedOn w:val="18"/>
    <w:link w:val="36"/>
    <w:qFormat/>
    <w:locked/>
    <w:uiPriority w:val="99"/>
    <w:rPr>
      <w:rFonts w:ascii="Calibri" w:hAnsi="Calibri" w:eastAsia="Calibri"/>
      <w:sz w:val="22"/>
      <w:szCs w:val="22"/>
    </w:rPr>
  </w:style>
  <w:style w:type="character" w:customStyle="1" w:styleId="39">
    <w:name w:val="Placeholder Text1"/>
    <w:basedOn w:val="18"/>
    <w:semiHidden/>
    <w:qFormat/>
    <w:uiPriority w:val="99"/>
    <w:rPr>
      <w:color w:val="808080"/>
    </w:rPr>
  </w:style>
  <w:style w:type="paragraph" w:styleId="40">
    <w:name w:val="List Paragraph"/>
    <w:basedOn w:val="1"/>
    <w:qFormat/>
    <w:uiPriority w:val="34"/>
    <w:pPr>
      <w:spacing w:after="200" w:line="276" w:lineRule="auto"/>
      <w:ind w:left="720"/>
      <w:contextualSpacing/>
    </w:pPr>
    <w:rPr>
      <w:rFonts w:ascii="Calibri" w:hAnsi="Calibri" w:eastAsia="Calibri"/>
      <w:sz w:val="22"/>
      <w:szCs w:val="22"/>
      <w:lang w:val="en-GB"/>
    </w:rPr>
  </w:style>
  <w:style w:type="character" w:styleId="41">
    <w:name w:val="Placeholder Text"/>
    <w:basedOn w:val="18"/>
    <w:semiHidden/>
    <w:qFormat/>
    <w:uiPriority w:val="99"/>
    <w:rPr>
      <w:color w:val="808080"/>
    </w:rPr>
  </w:style>
  <w:style w:type="paragraph" w:customStyle="1" w:styleId="42">
    <w:name w:val="列出段落1"/>
    <w:basedOn w:val="1"/>
    <w:qFormat/>
    <w:uiPriority w:val="34"/>
    <w:pPr>
      <w:spacing w:after="200" w:line="276" w:lineRule="auto"/>
      <w:ind w:left="720"/>
      <w:contextualSpacing/>
    </w:pPr>
    <w:rPr>
      <w:rFonts w:ascii="Calibri" w:hAnsi="Calibri" w:eastAsia="Calibri"/>
      <w:sz w:val="22"/>
      <w:szCs w:val="22"/>
      <w:lang w:val="en-GB"/>
    </w:rPr>
  </w:style>
  <w:style w:type="character" w:customStyle="1" w:styleId="43">
    <w:name w:val="Comment Text Char"/>
    <w:basedOn w:val="18"/>
    <w:link w:val="7"/>
    <w:semiHidden/>
    <w:qFormat/>
    <w:uiPriority w:val="99"/>
    <w:rPr>
      <w:rFonts w:ascii="Times New Roman" w:hAnsi="Times New Roman" w:eastAsia="Times New Roman"/>
      <w:lang w:eastAsia="en-US"/>
    </w:rPr>
  </w:style>
  <w:style w:type="character" w:customStyle="1" w:styleId="44">
    <w:name w:val="Comment Subject Char"/>
    <w:basedOn w:val="43"/>
    <w:link w:val="15"/>
    <w:semiHidden/>
    <w:qFormat/>
    <w:uiPriority w:val="99"/>
    <w:rPr>
      <w:rFonts w:ascii="Times New Roman" w:hAnsi="Times New Roman" w:eastAsia="Times New Roman"/>
      <w:b/>
      <w:bCs/>
      <w:lang w:eastAsia="en-US"/>
    </w:rPr>
  </w:style>
  <w:style w:type="character" w:customStyle="1" w:styleId="45">
    <w:name w:val="Unresolved Mention"/>
    <w:basedOn w:val="18"/>
    <w:semiHidden/>
    <w:unhideWhenUsed/>
    <w:qFormat/>
    <w:uiPriority w:val="99"/>
    <w:rPr>
      <w:color w:val="605E5C"/>
      <w:shd w:val="clear" w:color="auto" w:fill="E1DFDD"/>
    </w:rPr>
  </w:style>
  <w:style w:type="paragraph" w:customStyle="1" w:styleId="46">
    <w:name w:val="Revision"/>
    <w:hidden/>
    <w:semiHidden/>
    <w:qFormat/>
    <w:uiPriority w:val="99"/>
    <w:rPr>
      <w:rFonts w:ascii="Times New Roman" w:hAnsi="Times New Roman" w:eastAsia="Times New Roman" w:cs="Times New Roman"/>
      <w:sz w:val="24"/>
      <w:szCs w:val="24"/>
      <w:lang w:val="en-US" w:eastAsia="en-US" w:bidi="ar-SA"/>
    </w:rPr>
  </w:style>
  <w:style w:type="character" w:customStyle="1" w:styleId="47">
    <w:name w:val="HTML Preformatted Char"/>
    <w:basedOn w:val="18"/>
    <w:link w:val="12"/>
    <w:qFormat/>
    <w:uiPriority w:val="99"/>
    <w:rPr>
      <w:rFonts w:ascii="Courier New" w:hAnsi="Courier New" w:eastAsia="Arial Unicode MS" w:cs="Courier New"/>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valentin\Desktop\RMSS\VMS\Template\UNV-Letterhead-English.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09740334494487BA3342EADC6C9E466"/>
        <w:style w:val=""/>
        <w:category>
          <w:name w:val="General"/>
          <w:gallery w:val="placeholder"/>
        </w:category>
        <w:types>
          <w:type w:val="bbPlcHdr"/>
        </w:types>
        <w:behaviors>
          <w:behavior w:val="content"/>
        </w:behaviors>
        <w:description w:val=""/>
        <w:guid w:val="{FF2F85A3-FBDE-418E-8E92-D6A1B812803F}"/>
      </w:docPartPr>
      <w:docPartBody>
        <w:p>
          <w:pPr>
            <w:pStyle w:val="5"/>
          </w:pPr>
          <w:r>
            <w:rPr>
              <w:rStyle w:val="4"/>
              <w:rFonts w:ascii="Arial" w:hAnsi="Arial" w:cs="Arial"/>
              <w:sz w:val="20"/>
              <w:szCs w:val="20"/>
            </w:rPr>
            <w:t>Choose an item.</w:t>
          </w:r>
        </w:p>
      </w:docPartBody>
    </w:docPart>
    <w:docPart>
      <w:docPartPr>
        <w:name w:val="DefaultPlaceholder_-1854013438"/>
        <w:style w:val=""/>
        <w:category>
          <w:name w:val="General"/>
          <w:gallery w:val="placeholder"/>
        </w:category>
        <w:types>
          <w:type w:val="bbPlcHdr"/>
        </w:types>
        <w:behaviors>
          <w:behavior w:val="content"/>
        </w:behaviors>
        <w:description w:val=""/>
        <w:guid w:val="{BEBEA6CC-0A09-4573-A8CC-3605A39A14F2}"/>
      </w:docPartPr>
      <w:docPartBody>
        <w:p>
          <w:r>
            <w:rPr>
              <w:rStyle w:val="4"/>
            </w:rPr>
            <w:t>Choose an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altName w:val="Microsoft Sans Serif"/>
    <w:panose1 w:val="020B0304020202020204"/>
    <w:charset w:val="DE"/>
    <w:family w:val="swiss"/>
    <w:pitch w:val="default"/>
    <w:sig w:usb0="00000000" w:usb1="00000000" w:usb2="00000000" w:usb3="00000000" w:csb0="00010001" w:csb1="00000000"/>
  </w:font>
  <w:font w:name="Cordia New">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3CC"/>
    <w:rsid w:val="00005052"/>
    <w:rsid w:val="00045531"/>
    <w:rsid w:val="00160158"/>
    <w:rsid w:val="00214684"/>
    <w:rsid w:val="00274202"/>
    <w:rsid w:val="00300952"/>
    <w:rsid w:val="0043381D"/>
    <w:rsid w:val="00445F5E"/>
    <w:rsid w:val="00452B42"/>
    <w:rsid w:val="004A21F0"/>
    <w:rsid w:val="004D07E1"/>
    <w:rsid w:val="004E08BD"/>
    <w:rsid w:val="00561290"/>
    <w:rsid w:val="005737C6"/>
    <w:rsid w:val="005951B8"/>
    <w:rsid w:val="00672682"/>
    <w:rsid w:val="007F7BA3"/>
    <w:rsid w:val="008860D7"/>
    <w:rsid w:val="0089257A"/>
    <w:rsid w:val="00920A5D"/>
    <w:rsid w:val="009A1B0F"/>
    <w:rsid w:val="00A00183"/>
    <w:rsid w:val="00A1541A"/>
    <w:rsid w:val="00AE03CC"/>
    <w:rsid w:val="00B1725A"/>
    <w:rsid w:val="00C47B3E"/>
    <w:rsid w:val="00C73171"/>
    <w:rsid w:val="00C93389"/>
    <w:rsid w:val="00CC2678"/>
    <w:rsid w:val="00D86AF6"/>
    <w:rsid w:val="00DD5DF2"/>
    <w:rsid w:val="00E450C6"/>
    <w:rsid w:val="00F533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09740334494487BA3342EADC6C9E466"/>
    <w:qFormat/>
    <w:uiPriority w:val="0"/>
    <w:pPr>
      <w:spacing w:after="160" w:line="259" w:lineRule="auto"/>
    </w:pPr>
    <w:rPr>
      <w:rFonts w:asciiTheme="minorHAnsi" w:hAnsiTheme="minorHAnsi" w:eastAsiaTheme="minorEastAsia" w:cstheme="minorBidi"/>
      <w:sz w:val="22"/>
      <w:szCs w:val="22"/>
      <w:lang w:val="en-US" w:eastAsia="zh-C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0af773ac-73dd-4387-ada0-d8821acc7488">draft</Document_x0020_Status>
    <Template_x0020_Type xmlns="0af773ac-73dd-4387-ada0-d8821acc7488">Recruitment and Selection</Template_x0020_Type>
    <TaxCatchAll xmlns="84f9fc42-eaa9-42e3-b2a0-e6e601f1d070"/>
    <Document_x0020_Type xmlns="ea29066c-6c88-4824-a13e-926c86393bf4">DOA</Document_x0020_Type>
    <Date1 xmlns="0af773ac-73dd-4387-ada0-d8821acc7488">2016-06-19T22:00:00+00:00</Date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MSS-Templates" ma:contentTypeID="0x010100681132D0DE14634498A30BA98F03A7C40065C462632609234DA2BFE4918FC7DBF1" ma:contentTypeVersion="11" ma:contentTypeDescription="Content type for templates" ma:contentTypeScope="" ma:versionID="ec9bcce4bee81b6ef5f6adc79f0fccbe">
  <xsd:schema xmlns:xsd="http://www.w3.org/2001/XMLSchema" xmlns:xs="http://www.w3.org/2001/XMLSchema" xmlns:p="http://schemas.microsoft.com/office/2006/metadata/properties" xmlns:ns2="ea29066c-6c88-4824-a13e-926c86393bf4" xmlns:ns3="0af773ac-73dd-4387-ada0-d8821acc7488" xmlns:ns4="84f9fc42-eaa9-42e3-b2a0-e6e601f1d070" targetNamespace="http://schemas.microsoft.com/office/2006/metadata/properties" ma:root="true" ma:fieldsID="75056b56f175c740e7928ae32279ada0" ns2:_="" ns3:_="" ns4:_="">
    <xsd:import namespace="ea29066c-6c88-4824-a13e-926c86393bf4"/>
    <xsd:import namespace="0af773ac-73dd-4387-ada0-d8821acc7488"/>
    <xsd:import namespace="84f9fc42-eaa9-42e3-b2a0-e6e601f1d070"/>
    <xsd:element name="properties">
      <xsd:complexType>
        <xsd:sequence>
          <xsd:element name="documentManagement">
            <xsd:complexType>
              <xsd:all>
                <xsd:element ref="ns2:Document_x0020_Type" minOccurs="0"/>
                <xsd:element ref="ns3:Template_x0020_Type" minOccurs="0"/>
                <xsd:element ref="ns3:Date1" minOccurs="0"/>
                <xsd:element ref="ns3:Document_x0020_Status" minOccurs="0"/>
                <xsd:element ref="ns4:TaxCatchAll" minOccurs="0"/>
                <xsd:element ref="ns4: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9066c-6c88-4824-a13e-926c86393bf4"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union memberTypes="dms:Text">
          <xsd:simpleType>
            <xsd:restriction base="dms:Choice">
              <xsd:enumeration value="AA supplement authorisation"/>
              <xsd:enumeration value="Action Brief"/>
              <xsd:enumeration value="Appendices"/>
              <xsd:enumeration value="ATLAS HCM"/>
              <xsd:enumeration value="ATLAS HCM Roll-out plan"/>
              <xsd:enumeration value="ATLAS Roll out"/>
              <xsd:enumeration value="ATLAS Roll-out plan"/>
              <xsd:enumeration value="Authorisation"/>
              <xsd:enumeration value="Authorisation Travel"/>
              <xsd:enumeration value="Beneficiary Form"/>
              <xsd:enumeration value="Capacity Development"/>
              <xsd:enumeration value="Capital Discharge Form"/>
              <xsd:enumeration value="Chart of Accounts"/>
              <xsd:enumeration value="Checklist"/>
              <xsd:enumeration value="Competency Based Interview Annexes"/>
              <xsd:enumeration value="Contract Extension"/>
              <xsd:enumeration value="Contract Form"/>
              <xsd:enumeration value="Country Strategic Profile"/>
              <xsd:enumeration value="Distribution Sheet"/>
              <xsd:enumeration value="DOA"/>
              <xsd:enumeration value="Entry Madical Form"/>
              <xsd:enumeration value="Extension of Assignment"/>
              <xsd:enumeration value="Form"/>
              <xsd:enumeration value="FUMT authorisation"/>
              <xsd:enumeration value="Hand Over Note"/>
              <xsd:enumeration value="ID Card request list"/>
              <xsd:enumeration value="Learning forms"/>
              <xsd:enumeration value="Letter of Commitment"/>
              <xsd:enumeration value="Letter of Offer"/>
              <xsd:enumeration value="LTC Request Template"/>
              <xsd:enumeration value="Medevac authorisation"/>
              <xsd:enumeration value="Medevac form"/>
              <xsd:enumeration value="Medical Clearance"/>
              <xsd:enumeration value="NEW ATLAS HCM Roll out"/>
              <xsd:enumeration value="Performance Assessment"/>
              <xsd:enumeration value="Periodic Medexam"/>
              <xsd:enumeration value="Pledge of Commitment"/>
              <xsd:enumeration value="Recruitment procedures"/>
              <xsd:enumeration value="Repatriation"/>
              <xsd:enumeration value="Repatriation travel authorisation"/>
              <xsd:enumeration value="Request to Van Breda"/>
              <xsd:enumeration value="Revised COS for international UN Volunteers_2015"/>
              <xsd:enumeration value="Security Evacuation authorisation"/>
              <xsd:enumeration value="SOP"/>
              <xsd:enumeration value="Submission and Selection"/>
              <xsd:enumeration value="Summary of COS"/>
              <xsd:enumeration value="Table"/>
              <xsd:enumeration value="Template"/>
              <xsd:enumeration value="Template/Form"/>
              <xsd:enumeration value="Templates Table"/>
              <xsd:enumeration value="TOR"/>
              <xsd:enumeration value="UNICEF Receipts and Expenditures"/>
              <xsd:enumeration value="Vendor Form"/>
              <xsd:enumeration value="VLA Advance authorisation"/>
              <xsd:enumeration value="Workflow"/>
              <xsd:enumeration value="Youth Operational Document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af773ac-73dd-4387-ada0-d8821acc7488" elementFormDefault="qualified">
    <xsd:import namespace="http://schemas.microsoft.com/office/2006/documentManagement/types"/>
    <xsd:import namespace="http://schemas.microsoft.com/office/infopath/2007/PartnerControls"/>
    <xsd:element name="Template_x0020_Type" ma:index="3" nillable="true" ma:displayName="Template Type" ma:format="Dropdown" ma:internalName="Template_x0020_Type" ma:readOnly="false">
      <xsd:simpleType>
        <xsd:union memberTypes="dms:Text">
          <xsd:simpleType>
            <xsd:restriction base="dms:Choice">
              <xsd:enumeration value="End of Assignment"/>
              <xsd:enumeration value="Recruitment and Selection"/>
              <xsd:enumeration value="Support During Assignment"/>
            </xsd:restriction>
          </xsd:simpleType>
        </xsd:union>
      </xsd:simpleType>
    </xsd:element>
    <xsd:element name="Date1" ma:index="4" nillable="true" ma:displayName="Date" ma:format="DateOnly" ma:internalName="Date1" ma:readOnly="false">
      <xsd:simpleType>
        <xsd:restriction base="dms:DateTime"/>
      </xsd:simpleType>
    </xsd:element>
    <xsd:element name="Document_x0020_Status" ma:index="5" nillable="true" ma:displayName="Document Status" ma:default="final" ma:format="Dropdown" ma:internalName="Document_x0020_Status" ma:readOnly="false">
      <xsd:simpleType>
        <xsd:restriction base="dms:Choice">
          <xsd:enumeration value="final"/>
          <xsd:enumeration value="draft"/>
          <xsd:enumeration value="ready for review"/>
        </xsd:restriction>
      </xsd:simpleType>
    </xsd:element>
  </xsd:schema>
  <xsd:schema xmlns:xsd="http://www.w3.org/2001/XMLSchema" xmlns:xs="http://www.w3.org/2001/XMLSchema" xmlns:dms="http://schemas.microsoft.com/office/2006/documentManagement/types" xmlns:pc="http://schemas.microsoft.com/office/infopath/2007/PartnerControls" targetNamespace="84f9fc42-eaa9-42e3-b2a0-e6e601f1d0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e8e3-ac68-4244-a1cd-6534d8890e03}" ma:internalName="TaxCatchAll" ma:readOnly="false" ma:showField="CatchAllData" ma:web="0af773ac-73dd-4387-ada0-d8821acc748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b9e8e3-ac68-4244-a1cd-6534d8890e03}" ma:internalName="TaxCatchAllLabel" ma:readOnly="true" ma:showField="CatchAllDataLabel" ma:web="0af773ac-73dd-4387-ada0-d8821acc7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7E669-F848-4596-B3D4-0F825FE50BD0}">
  <ds:schemaRefs/>
</ds:datastoreItem>
</file>

<file path=customXml/itemProps3.xml><?xml version="1.0" encoding="utf-8"?>
<ds:datastoreItem xmlns:ds="http://schemas.openxmlformats.org/officeDocument/2006/customXml" ds:itemID="{78EEF820-A33C-4357-83F5-304296CDBB78}">
  <ds:schemaRefs/>
</ds:datastoreItem>
</file>

<file path=customXml/itemProps4.xml><?xml version="1.0" encoding="utf-8"?>
<ds:datastoreItem xmlns:ds="http://schemas.openxmlformats.org/officeDocument/2006/customXml" ds:itemID="{4F7011A4-8921-4486-AFAD-8AC732539CF8}">
  <ds:schemaRefs/>
</ds:datastoreItem>
</file>

<file path=customXml/itemProps5.xml><?xml version="1.0" encoding="utf-8"?>
<ds:datastoreItem xmlns:ds="http://schemas.openxmlformats.org/officeDocument/2006/customXml" ds:itemID="{7EB74597-361D-4FB9-BDFA-86FA83ECCB97}">
  <ds:schemaRefs/>
</ds:datastoreItem>
</file>

<file path=docProps/app.xml><?xml version="1.0" encoding="utf-8"?>
<Properties xmlns="http://schemas.openxmlformats.org/officeDocument/2006/extended-properties" xmlns:vt="http://schemas.openxmlformats.org/officeDocument/2006/docPropsVTypes">
  <Template>UNV-Letterhead-English</Template>
  <Company>Microsoft</Company>
  <Pages>8</Pages>
  <Words>2711</Words>
  <Characters>16727</Characters>
  <Lines>139</Lines>
  <Paragraphs>39</Paragraphs>
  <TotalTime>12</TotalTime>
  <ScaleCrop>false</ScaleCrop>
  <LinksUpToDate>false</LinksUpToDate>
  <CharactersWithSpaces>19372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2023-08-11T07:16:00Z</dcterms:created>
  <dc:creator>Marie Emily Valentin</dc:creator>
  <cp:lastModifiedBy>thcc</cp:lastModifiedBy>
  <cp:lastPrinted>2021-05-07T09:28:00Z</cp:lastPrinted>
  <dcterms:modified xsi:type="dcterms:W3CDTF">2023-08-11T08:25:02Z</dcterms:modified>
  <dc:title>NEW_DOA for  national UN Volunteers_ENG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0x010100681132D0DE14634498A30BA98F03A7C40065C462632609234DA2BFE4918FC7DBF1</vt:lpwstr>
  </property>
  <property fmtid="{D5CDD505-2E9C-101B-9397-08002B2CF9AE}" pid="3" name="KSOProductBuildVer">
    <vt:lpwstr>2052-11.1.0.14309</vt:lpwstr>
  </property>
  <property fmtid="{D5CDD505-2E9C-101B-9397-08002B2CF9AE}" pid="4" name="ICV">
    <vt:lpwstr>BD349B5D52104335B12356A11AF99D17_13</vt:lpwstr>
  </property>
</Properties>
</file>